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5" w:rsidRPr="00596A4D" w:rsidRDefault="005F6B75" w:rsidP="005F6B7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29F738" wp14:editId="1EFDD465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75" w:rsidRPr="00596A4D" w:rsidRDefault="005F6B75" w:rsidP="005F6B75">
      <w:pPr>
        <w:widowControl w:val="0"/>
        <w:autoSpaceDE w:val="0"/>
        <w:autoSpaceDN w:val="0"/>
        <w:adjustRightInd w:val="0"/>
        <w:ind w:firstLine="567"/>
      </w:pP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ПОСТАНОВЛЕНИЕ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498F" wp14:editId="64AEB86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45D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5F6B75" w:rsidRPr="00D81FE3" w:rsidRDefault="00B7141F" w:rsidP="005F6B75">
      <w:pPr>
        <w:widowControl w:val="0"/>
        <w:autoSpaceDE w:val="0"/>
        <w:autoSpaceDN w:val="0"/>
        <w:adjustRightInd w:val="0"/>
      </w:pPr>
      <w:r>
        <w:t>__________</w:t>
      </w:r>
      <w:r w:rsidR="002A33D9">
        <w:t>________</w:t>
      </w:r>
      <w:r>
        <w:t>___</w:t>
      </w:r>
      <w:r w:rsidR="005F6B75" w:rsidRPr="00D81FE3">
        <w:t xml:space="preserve"> </w:t>
      </w:r>
      <w:r w:rsidR="00EF2E1F">
        <w:t>№</w:t>
      </w:r>
      <w:r w:rsidR="005F6B75" w:rsidRPr="00D81FE3">
        <w:t xml:space="preserve"> </w:t>
      </w:r>
      <w:r>
        <w:t>__</w:t>
      </w:r>
      <w:r w:rsidR="002A33D9">
        <w:t>___</w:t>
      </w:r>
      <w:r>
        <w:t>_</w:t>
      </w:r>
    </w:p>
    <w:p w:rsidR="005F6B75" w:rsidRDefault="005F6B75" w:rsidP="005F6B75">
      <w:pPr>
        <w:widowControl w:val="0"/>
        <w:autoSpaceDE w:val="0"/>
        <w:autoSpaceDN w:val="0"/>
        <w:adjustRightInd w:val="0"/>
      </w:pPr>
      <w:r w:rsidRPr="00692B9A">
        <w:t xml:space="preserve">    </w:t>
      </w:r>
      <w:r w:rsidR="002A33D9">
        <w:t xml:space="preserve">        </w:t>
      </w:r>
      <w:r w:rsidRPr="00692B9A">
        <w:t>с.</w:t>
      </w:r>
      <w:r>
        <w:t xml:space="preserve"> </w:t>
      </w:r>
      <w:r w:rsidRPr="00692B9A">
        <w:t>Еткуль</w:t>
      </w:r>
    </w:p>
    <w:p w:rsidR="002A33D9" w:rsidRDefault="002A33D9" w:rsidP="005F6B75">
      <w:pPr>
        <w:widowControl w:val="0"/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</w:tblGrid>
      <w:tr w:rsidR="002A33D9" w:rsidRPr="002A33D9" w:rsidTr="00646808">
        <w:trPr>
          <w:trHeight w:val="1522"/>
        </w:trPr>
        <w:tc>
          <w:tcPr>
            <w:tcW w:w="5401" w:type="dxa"/>
          </w:tcPr>
          <w:p w:rsidR="002A33D9" w:rsidRPr="002A33D9" w:rsidRDefault="002A33D9" w:rsidP="00646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33D9">
              <w:rPr>
                <w:sz w:val="28"/>
                <w:szCs w:val="28"/>
              </w:rPr>
              <w:t xml:space="preserve">Об утверждении Порядка </w:t>
            </w:r>
            <w:r w:rsidR="00002D83" w:rsidRPr="00002D83">
              <w:rPr>
                <w:sz w:val="28"/>
                <w:szCs w:val="28"/>
              </w:rPr>
              <w:t xml:space="preserve">предоставления субсидии </w:t>
            </w:r>
            <w:r w:rsidR="00646808">
              <w:rPr>
                <w:sz w:val="28"/>
                <w:szCs w:val="28"/>
              </w:rPr>
              <w:t>на</w:t>
            </w:r>
            <w:r w:rsidR="00646808" w:rsidRPr="00646808">
              <w:rPr>
                <w:sz w:val="28"/>
                <w:szCs w:val="28"/>
              </w:rPr>
              <w:t xml:space="preserve"> поддержк</w:t>
            </w:r>
            <w:r w:rsidR="00646808">
              <w:rPr>
                <w:sz w:val="28"/>
                <w:szCs w:val="28"/>
              </w:rPr>
              <w:t>у</w:t>
            </w:r>
            <w:r w:rsidR="00646808" w:rsidRPr="00646808">
              <w:rPr>
                <w:sz w:val="28"/>
                <w:szCs w:val="28"/>
              </w:rPr>
              <w:t xml:space="preserve"> социально ориентированных некоммерческих организаций</w:t>
            </w:r>
            <w:r w:rsidR="00646808">
              <w:rPr>
                <w:sz w:val="28"/>
                <w:szCs w:val="28"/>
              </w:rPr>
              <w:t>, осуществляющих деятельность на территории Еткульского муниципального района</w:t>
            </w:r>
            <w:r w:rsidR="00646808" w:rsidRPr="00646808">
              <w:rPr>
                <w:sz w:val="28"/>
                <w:szCs w:val="28"/>
              </w:rPr>
              <w:t xml:space="preserve"> </w:t>
            </w:r>
          </w:p>
        </w:tc>
      </w:tr>
    </w:tbl>
    <w:p w:rsidR="00646808" w:rsidRDefault="00646808" w:rsidP="002A33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6808" w:rsidRDefault="00646808" w:rsidP="002A33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7141F" w:rsidRPr="000F4EA6" w:rsidRDefault="005F6B75" w:rsidP="002A33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статьей 78</w:t>
      </w:r>
      <w:r w:rsidR="000F4EA6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кодекса Российской Федерации, Постановлением Правительства РФ от </w:t>
      </w:r>
      <w:r w:rsidR="008F699C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F699C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="008F699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02F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F699C">
        <w:rPr>
          <w:rFonts w:ascii="Times New Roman" w:hAnsi="Times New Roman" w:cs="Times New Roman"/>
          <w:b w:val="0"/>
          <w:color w:val="auto"/>
          <w:sz w:val="28"/>
          <w:szCs w:val="28"/>
        </w:rPr>
        <w:t>1782</w:t>
      </w:r>
      <w:r w:rsidR="000F4EA6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7" w:history="1">
        <w:r w:rsidR="000F4EA6" w:rsidRPr="000F4EA6">
          <w:rPr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8F699C" w:rsidRPr="008F699C">
          <w:rPr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  <w:r w:rsidR="00EF2E1F">
          <w:rPr>
            <w:rStyle w:val="a5"/>
            <w:rFonts w:eastAsiaTheme="minorEastAsia"/>
            <w:b w:val="0"/>
            <w:bCs w:val="0"/>
            <w:sz w:val="28"/>
            <w:szCs w:val="28"/>
          </w:rPr>
          <w:t>»</w:t>
        </w:r>
      </w:hyperlink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5F6B75" w:rsidRPr="00613DD7" w:rsidRDefault="005F6B75" w:rsidP="00EF2E1F">
      <w:pPr>
        <w:ind w:firstLine="567"/>
        <w:rPr>
          <w:sz w:val="28"/>
          <w:szCs w:val="28"/>
        </w:rPr>
      </w:pPr>
      <w:r w:rsidRPr="00613DD7">
        <w:rPr>
          <w:sz w:val="28"/>
          <w:szCs w:val="28"/>
        </w:rPr>
        <w:t>администрация Еткульского муниципального района ПОСТАНОВЛЯЕТ:</w:t>
      </w:r>
    </w:p>
    <w:p w:rsidR="005F6B75" w:rsidRPr="00C14568" w:rsidRDefault="005F6B75" w:rsidP="00646808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14568">
        <w:rPr>
          <w:sz w:val="28"/>
          <w:szCs w:val="28"/>
        </w:rPr>
        <w:t xml:space="preserve">Утвердить прилагаемый </w:t>
      </w:r>
      <w:r w:rsidR="00C458AB" w:rsidRPr="00C14568">
        <w:rPr>
          <w:sz w:val="28"/>
          <w:szCs w:val="28"/>
        </w:rPr>
        <w:t xml:space="preserve">Порядок </w:t>
      </w:r>
      <w:r w:rsidR="00646808">
        <w:rPr>
          <w:sz w:val="28"/>
          <w:szCs w:val="28"/>
        </w:rPr>
        <w:t xml:space="preserve">предоставления субсидии </w:t>
      </w:r>
      <w:r w:rsidR="00646808" w:rsidRPr="00646808">
        <w:rPr>
          <w:rStyle w:val="a8"/>
          <w:i w:val="0"/>
          <w:iCs w:val="0"/>
          <w:sz w:val="28"/>
          <w:szCs w:val="28"/>
          <w:shd w:val="clear" w:color="auto" w:fill="FFFFFF"/>
        </w:rPr>
        <w:t>на поддержку социально ориентированных некоммерческих организаций</w:t>
      </w:r>
      <w:r w:rsidR="00646808">
        <w:rPr>
          <w:rStyle w:val="a8"/>
          <w:i w:val="0"/>
          <w:iCs w:val="0"/>
          <w:sz w:val="28"/>
          <w:szCs w:val="28"/>
          <w:shd w:val="clear" w:color="auto" w:fill="FFFFFF"/>
        </w:rPr>
        <w:t>, осуществляющих деятельность на территории Еткульского муниципального района</w:t>
      </w:r>
      <w:r w:rsidRPr="00646808">
        <w:rPr>
          <w:rStyle w:val="a8"/>
          <w:i w:val="0"/>
          <w:iCs w:val="0"/>
          <w:sz w:val="28"/>
          <w:szCs w:val="28"/>
          <w:shd w:val="clear" w:color="auto" w:fill="FFFFFF"/>
        </w:rPr>
        <w:t>.</w:t>
      </w:r>
    </w:p>
    <w:p w:rsidR="009F3053" w:rsidRPr="00C458AB" w:rsidRDefault="009F3053" w:rsidP="00C458AB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главы Еткульского муниципального района от 31.12.2008г. № 874 «Об утверждении положения о порядке финансирования </w:t>
      </w:r>
      <w:proofErr w:type="spellStart"/>
      <w:r>
        <w:rPr>
          <w:sz w:val="28"/>
          <w:szCs w:val="28"/>
        </w:rPr>
        <w:t>Еткульской</w:t>
      </w:r>
      <w:proofErr w:type="spellEnd"/>
      <w:r>
        <w:rPr>
          <w:sz w:val="28"/>
          <w:szCs w:val="28"/>
        </w:rPr>
        <w:t xml:space="preserve"> районной организации всероссийской общественной организации ветеранов (пенсионеров) войны, труда, вооруженных сил и правоохранительных органов» со всеми изменениями и дополнениями.  </w:t>
      </w:r>
    </w:p>
    <w:p w:rsidR="000F4EA6" w:rsidRDefault="006F15E9" w:rsidP="00C458A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3940">
        <w:rPr>
          <w:sz w:val="28"/>
          <w:szCs w:val="28"/>
        </w:rPr>
        <w:t>.</w:t>
      </w:r>
      <w:r w:rsidR="005F6B75" w:rsidRPr="00613DD7">
        <w:rPr>
          <w:sz w:val="28"/>
          <w:szCs w:val="28"/>
        </w:rPr>
        <w:t xml:space="preserve"> Отделу информационных технологий администрации Еткульского муниципаль</w:t>
      </w:r>
      <w:r w:rsidR="00233507">
        <w:rPr>
          <w:sz w:val="28"/>
          <w:szCs w:val="28"/>
        </w:rPr>
        <w:t>ного района</w:t>
      </w:r>
      <w:r w:rsidR="008F699C">
        <w:rPr>
          <w:sz w:val="28"/>
          <w:szCs w:val="28"/>
        </w:rPr>
        <w:t xml:space="preserve"> (М.А. </w:t>
      </w:r>
      <w:proofErr w:type="spellStart"/>
      <w:r w:rsidR="008F699C">
        <w:rPr>
          <w:sz w:val="28"/>
          <w:szCs w:val="28"/>
        </w:rPr>
        <w:t>Ярушин</w:t>
      </w:r>
      <w:proofErr w:type="spellEnd"/>
      <w:r w:rsidR="008F699C">
        <w:rPr>
          <w:sz w:val="28"/>
          <w:szCs w:val="28"/>
        </w:rPr>
        <w:t>)</w:t>
      </w:r>
      <w:r w:rsidR="00233507">
        <w:rPr>
          <w:sz w:val="28"/>
          <w:szCs w:val="28"/>
        </w:rPr>
        <w:t xml:space="preserve"> </w:t>
      </w:r>
      <w:r w:rsidR="005F6B75" w:rsidRPr="00613DD7">
        <w:rPr>
          <w:sz w:val="28"/>
          <w:szCs w:val="28"/>
        </w:rPr>
        <w:t xml:space="preserve">разместить настоящее постановление </w:t>
      </w:r>
      <w:r w:rsidR="006E352F">
        <w:rPr>
          <w:sz w:val="28"/>
          <w:szCs w:val="28"/>
        </w:rPr>
        <w:t xml:space="preserve">в средствах массовой информации и </w:t>
      </w:r>
      <w:r w:rsidR="005F6B75" w:rsidRPr="00613DD7">
        <w:rPr>
          <w:sz w:val="28"/>
          <w:szCs w:val="28"/>
        </w:rPr>
        <w:t>на официальном сайте администрации Еткульского муниципального района.</w:t>
      </w:r>
    </w:p>
    <w:p w:rsidR="00265652" w:rsidRDefault="006F15E9" w:rsidP="00C458AB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652" w:rsidRPr="00613DD7">
        <w:rPr>
          <w:sz w:val="28"/>
          <w:szCs w:val="28"/>
        </w:rPr>
        <w:t>.</w:t>
      </w:r>
      <w:r w:rsidR="00265652">
        <w:rPr>
          <w:sz w:val="28"/>
          <w:szCs w:val="28"/>
        </w:rPr>
        <w:t xml:space="preserve"> </w:t>
      </w:r>
      <w:r w:rsidR="00265652" w:rsidRPr="00613DD7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1876E4">
        <w:rPr>
          <w:sz w:val="28"/>
          <w:szCs w:val="28"/>
        </w:rPr>
        <w:t>з</w:t>
      </w:r>
      <w:r w:rsidR="00265652" w:rsidRPr="00613DD7">
        <w:rPr>
          <w:sz w:val="28"/>
          <w:szCs w:val="28"/>
        </w:rPr>
        <w:t xml:space="preserve">аместителя главы Еткульского муниципального района </w:t>
      </w:r>
      <w:r w:rsidR="00C458AB">
        <w:rPr>
          <w:sz w:val="28"/>
          <w:szCs w:val="28"/>
        </w:rPr>
        <w:t xml:space="preserve">Г.С. </w:t>
      </w:r>
      <w:proofErr w:type="spellStart"/>
      <w:r w:rsidR="00C458AB">
        <w:rPr>
          <w:sz w:val="28"/>
          <w:szCs w:val="28"/>
        </w:rPr>
        <w:t>Ямгурову</w:t>
      </w:r>
      <w:proofErr w:type="spellEnd"/>
      <w:r w:rsidR="00265652">
        <w:rPr>
          <w:sz w:val="28"/>
          <w:szCs w:val="28"/>
        </w:rPr>
        <w:t xml:space="preserve">. </w:t>
      </w:r>
    </w:p>
    <w:p w:rsidR="00646808" w:rsidRDefault="00646808" w:rsidP="00265652">
      <w:pPr>
        <w:jc w:val="both"/>
        <w:rPr>
          <w:sz w:val="28"/>
          <w:szCs w:val="28"/>
        </w:rPr>
      </w:pPr>
    </w:p>
    <w:p w:rsidR="00265652" w:rsidRPr="00596A4D" w:rsidRDefault="009F3053" w:rsidP="002656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5652" w:rsidRPr="00596A4D">
        <w:rPr>
          <w:sz w:val="28"/>
          <w:szCs w:val="28"/>
        </w:rPr>
        <w:t>лава Еткульского</w:t>
      </w:r>
    </w:p>
    <w:p w:rsidR="00265652" w:rsidRDefault="00265652" w:rsidP="00265652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96A4D">
        <w:rPr>
          <w:sz w:val="28"/>
          <w:szCs w:val="28"/>
        </w:rPr>
        <w:t>Ю.В. Кузьменков</w:t>
      </w:r>
    </w:p>
    <w:p w:rsidR="00CE3285" w:rsidRDefault="00C458AB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C458AB">
        <w:rPr>
          <w:rFonts w:eastAsiaTheme="minorEastAsia"/>
          <w:sz w:val="28"/>
          <w:szCs w:val="28"/>
        </w:rPr>
        <w:t xml:space="preserve">                                                   </w:t>
      </w:r>
      <w:r>
        <w:rPr>
          <w:rFonts w:eastAsiaTheme="minorEastAsia"/>
          <w:sz w:val="28"/>
          <w:szCs w:val="28"/>
        </w:rPr>
        <w:t xml:space="preserve"> </w:t>
      </w:r>
      <w:r w:rsidRPr="00C458AB">
        <w:rPr>
          <w:rFonts w:eastAsiaTheme="minorEastAsia"/>
          <w:sz w:val="28"/>
          <w:szCs w:val="28"/>
        </w:rPr>
        <w:t xml:space="preserve"> </w:t>
      </w:r>
    </w:p>
    <w:p w:rsidR="006F15E9" w:rsidRDefault="00CE3285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</w:t>
      </w:r>
      <w:r w:rsidR="00C458AB" w:rsidRPr="00C458AB">
        <w:rPr>
          <w:rFonts w:eastAsiaTheme="minorEastAsia"/>
          <w:sz w:val="28"/>
          <w:szCs w:val="28"/>
        </w:rPr>
        <w:t xml:space="preserve">    </w:t>
      </w:r>
      <w:r w:rsidR="00C458AB">
        <w:rPr>
          <w:rFonts w:eastAsiaTheme="minorEastAsia"/>
          <w:sz w:val="28"/>
          <w:szCs w:val="28"/>
        </w:rPr>
        <w:t xml:space="preserve">   </w:t>
      </w:r>
    </w:p>
    <w:p w:rsidR="006F15E9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</w:p>
    <w:p w:rsidR="006F15E9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</w:p>
    <w:p w:rsidR="00C458AB" w:rsidRPr="00C458AB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                </w:t>
      </w:r>
      <w:r w:rsidR="00C458AB">
        <w:rPr>
          <w:rFonts w:eastAsiaTheme="minorEastAsia"/>
          <w:sz w:val="28"/>
          <w:szCs w:val="28"/>
        </w:rPr>
        <w:t xml:space="preserve">   </w:t>
      </w:r>
      <w:r w:rsidR="002A33D9">
        <w:rPr>
          <w:rFonts w:eastAsiaTheme="minorEastAsia"/>
          <w:sz w:val="28"/>
          <w:szCs w:val="28"/>
        </w:rPr>
        <w:t xml:space="preserve">     </w:t>
      </w:r>
      <w:r w:rsidR="00C458AB">
        <w:rPr>
          <w:rFonts w:eastAsiaTheme="minorEastAsia"/>
          <w:sz w:val="28"/>
          <w:szCs w:val="28"/>
        </w:rPr>
        <w:t xml:space="preserve">   </w:t>
      </w:r>
      <w:r w:rsidR="00C458AB" w:rsidRPr="00C458AB">
        <w:rPr>
          <w:rFonts w:eastAsiaTheme="minorEastAsia"/>
          <w:sz w:val="28"/>
          <w:szCs w:val="28"/>
        </w:rPr>
        <w:t xml:space="preserve"> УТВЕРЖДЕН</w:t>
      </w:r>
    </w:p>
    <w:p w:rsidR="00C458AB" w:rsidRPr="00C458AB" w:rsidRDefault="00C458AB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C458AB">
        <w:rPr>
          <w:rFonts w:eastAsiaTheme="minorEastAsia"/>
          <w:sz w:val="28"/>
          <w:szCs w:val="28"/>
        </w:rPr>
        <w:t xml:space="preserve">                                            </w:t>
      </w:r>
      <w:r>
        <w:rPr>
          <w:rFonts w:eastAsiaTheme="minorEastAsia"/>
          <w:sz w:val="28"/>
          <w:szCs w:val="28"/>
        </w:rPr>
        <w:t xml:space="preserve">         </w:t>
      </w:r>
      <w:r w:rsidRPr="00C458AB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</w:t>
      </w:r>
      <w:r w:rsidRPr="00C458AB">
        <w:rPr>
          <w:rFonts w:eastAsiaTheme="minorEastAsia"/>
          <w:sz w:val="28"/>
          <w:szCs w:val="28"/>
        </w:rPr>
        <w:t xml:space="preserve">  постановлением администрации </w:t>
      </w:r>
    </w:p>
    <w:p w:rsidR="00C458AB" w:rsidRPr="00C458AB" w:rsidRDefault="00C458AB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C458AB">
        <w:rPr>
          <w:rFonts w:eastAsiaTheme="minorEastAsia"/>
          <w:sz w:val="28"/>
          <w:szCs w:val="28"/>
        </w:rPr>
        <w:t xml:space="preserve">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C458AB">
        <w:rPr>
          <w:rFonts w:eastAsiaTheme="minorEastAsia"/>
          <w:sz w:val="28"/>
          <w:szCs w:val="28"/>
        </w:rPr>
        <w:t xml:space="preserve"> Еткульского муниципального района</w:t>
      </w:r>
    </w:p>
    <w:p w:rsidR="00C458AB" w:rsidRPr="00C458AB" w:rsidRDefault="0060410B" w:rsidP="0060410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</w:t>
      </w:r>
      <w:r w:rsidR="00C458AB" w:rsidRPr="00C458AB">
        <w:rPr>
          <w:rFonts w:eastAsiaTheme="minorEastAsia"/>
          <w:sz w:val="28"/>
          <w:szCs w:val="28"/>
        </w:rPr>
        <w:t>от _____________202</w:t>
      </w:r>
      <w:r w:rsidR="002A33D9">
        <w:rPr>
          <w:rFonts w:eastAsiaTheme="minorEastAsia"/>
          <w:sz w:val="28"/>
          <w:szCs w:val="28"/>
        </w:rPr>
        <w:t>5</w:t>
      </w:r>
      <w:r w:rsidR="00C458AB" w:rsidRPr="00C458AB">
        <w:rPr>
          <w:rFonts w:eastAsiaTheme="minorEastAsia"/>
          <w:sz w:val="28"/>
          <w:szCs w:val="28"/>
        </w:rPr>
        <w:t>г. № _____</w:t>
      </w:r>
    </w:p>
    <w:p w:rsidR="00C458AB" w:rsidRPr="00C458AB" w:rsidRDefault="00C458AB" w:rsidP="00C458A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8"/>
          <w:szCs w:val="28"/>
        </w:rPr>
      </w:pPr>
    </w:p>
    <w:p w:rsidR="00C458AB" w:rsidRPr="00C458AB" w:rsidRDefault="00C458AB" w:rsidP="00C458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C458AB" w:rsidRDefault="00646808" w:rsidP="00C458A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sz w:val="28"/>
          <w:szCs w:val="28"/>
        </w:rPr>
      </w:pPr>
      <w:r w:rsidRPr="00646808">
        <w:rPr>
          <w:rFonts w:eastAsiaTheme="minorEastAsia"/>
          <w:b/>
          <w:bCs/>
          <w:sz w:val="28"/>
          <w:szCs w:val="28"/>
        </w:rPr>
        <w:t>Порядок предоставления субсидии на поддержку социально ориентированных некоммерческих организаций, осуществляющих деятельность на территории Еткульского муниципального района</w:t>
      </w:r>
    </w:p>
    <w:p w:rsidR="00646808" w:rsidRPr="00C458AB" w:rsidRDefault="00646808" w:rsidP="00C458A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C458AB" w:rsidRPr="00C458AB" w:rsidRDefault="00C458AB" w:rsidP="00C458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1" w:name="sub_1001"/>
      <w:r w:rsidRPr="00C458AB">
        <w:rPr>
          <w:rFonts w:eastAsiaTheme="minorEastAsia"/>
          <w:b/>
          <w:bCs/>
          <w:sz w:val="28"/>
          <w:szCs w:val="28"/>
        </w:rPr>
        <w:t>I. Общие положения</w:t>
      </w:r>
      <w:r>
        <w:rPr>
          <w:rFonts w:eastAsiaTheme="minorEastAsia"/>
          <w:b/>
          <w:bCs/>
          <w:sz w:val="28"/>
          <w:szCs w:val="28"/>
        </w:rPr>
        <w:t xml:space="preserve"> </w:t>
      </w:r>
    </w:p>
    <w:bookmarkEnd w:id="1"/>
    <w:p w:rsidR="00C458AB" w:rsidRPr="00C458AB" w:rsidRDefault="00C458AB" w:rsidP="00C45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458AB" w:rsidRPr="00CE03AA" w:rsidRDefault="00C458AB" w:rsidP="00C45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002"/>
      <w:r w:rsidRPr="00C458AB">
        <w:rPr>
          <w:rFonts w:eastAsiaTheme="minorEastAsia"/>
          <w:sz w:val="28"/>
          <w:szCs w:val="28"/>
        </w:rPr>
        <w:t xml:space="preserve">1. Настоящий </w:t>
      </w:r>
      <w:r w:rsidR="00646808" w:rsidRPr="00646808">
        <w:rPr>
          <w:rFonts w:eastAsiaTheme="minorEastAsia"/>
          <w:sz w:val="28"/>
          <w:szCs w:val="28"/>
        </w:rPr>
        <w:t>Порядок предоставления субсидии на поддержку социально ориентированных некоммерческих организаций, осуществляющих деятельность на территории Еткульского муниципального района</w:t>
      </w:r>
      <w:r w:rsidR="00673711" w:rsidRPr="00673711">
        <w:rPr>
          <w:rFonts w:eastAsiaTheme="minorEastAsia"/>
          <w:sz w:val="28"/>
          <w:szCs w:val="28"/>
        </w:rPr>
        <w:t xml:space="preserve"> </w:t>
      </w:r>
      <w:r w:rsidR="00500F71">
        <w:rPr>
          <w:rFonts w:eastAsiaTheme="minorEastAsia"/>
          <w:sz w:val="28"/>
          <w:szCs w:val="28"/>
        </w:rPr>
        <w:t>(далее – Порядок)</w:t>
      </w:r>
      <w:r w:rsidR="00500F71" w:rsidRPr="00500F71">
        <w:rPr>
          <w:rFonts w:eastAsiaTheme="minorEastAsia"/>
          <w:sz w:val="28"/>
          <w:szCs w:val="28"/>
        </w:rPr>
        <w:t xml:space="preserve"> </w:t>
      </w:r>
      <w:r w:rsidRPr="00C458AB">
        <w:rPr>
          <w:rFonts w:eastAsiaTheme="minorEastAsia"/>
          <w:sz w:val="28"/>
          <w:szCs w:val="28"/>
        </w:rPr>
        <w:t xml:space="preserve">определяет цели, условия, процедуру предоставления и использования субсидий из бюджета Еткульского муниципального района на </w:t>
      </w:r>
      <w:r w:rsidR="00646808" w:rsidRPr="00646808">
        <w:rPr>
          <w:rFonts w:eastAsiaTheme="minorEastAsia"/>
          <w:sz w:val="28"/>
          <w:szCs w:val="28"/>
        </w:rPr>
        <w:t xml:space="preserve">поддержку социально ориентированных некоммерческих организаций, осуществляющих деятельность на территории Еткульского муниципального </w:t>
      </w:r>
      <w:r w:rsidR="00646808" w:rsidRPr="00CE03AA">
        <w:rPr>
          <w:rFonts w:eastAsiaTheme="minorEastAsia"/>
          <w:sz w:val="28"/>
          <w:szCs w:val="28"/>
        </w:rPr>
        <w:t>района</w:t>
      </w:r>
      <w:r w:rsidRPr="00CE03AA">
        <w:rPr>
          <w:rFonts w:eastAsiaTheme="minorEastAsia"/>
          <w:sz w:val="28"/>
          <w:szCs w:val="28"/>
        </w:rPr>
        <w:t xml:space="preserve"> (далее –</w:t>
      </w:r>
      <w:r w:rsidR="00CE03AA" w:rsidRPr="00CE03AA">
        <w:rPr>
          <w:rFonts w:eastAsiaTheme="minorEastAsia"/>
          <w:sz w:val="28"/>
          <w:szCs w:val="28"/>
        </w:rPr>
        <w:t xml:space="preserve"> </w:t>
      </w:r>
      <w:r w:rsidR="006B5BE0" w:rsidRPr="00CE03AA">
        <w:rPr>
          <w:rFonts w:eastAsiaTheme="minorEastAsia"/>
          <w:sz w:val="28"/>
          <w:szCs w:val="28"/>
        </w:rPr>
        <w:t>организаци</w:t>
      </w:r>
      <w:r w:rsidR="00CE03AA" w:rsidRPr="00CE03AA">
        <w:rPr>
          <w:rFonts w:eastAsiaTheme="minorEastAsia"/>
          <w:sz w:val="28"/>
          <w:szCs w:val="28"/>
        </w:rPr>
        <w:t>и</w:t>
      </w:r>
      <w:r w:rsidR="00827658" w:rsidRPr="00CE03AA">
        <w:rPr>
          <w:rFonts w:eastAsiaTheme="minorEastAsia"/>
          <w:sz w:val="28"/>
          <w:szCs w:val="28"/>
        </w:rPr>
        <w:t>, Получатель субсидии</w:t>
      </w:r>
      <w:r w:rsidRPr="00CE03AA">
        <w:rPr>
          <w:rFonts w:eastAsiaTheme="minorEastAsia"/>
          <w:sz w:val="28"/>
          <w:szCs w:val="28"/>
        </w:rPr>
        <w:t>).</w:t>
      </w:r>
      <w:r w:rsidR="00827658" w:rsidRPr="00CE03AA">
        <w:rPr>
          <w:rFonts w:eastAsiaTheme="minorEastAsia"/>
          <w:sz w:val="28"/>
          <w:szCs w:val="28"/>
        </w:rPr>
        <w:t xml:space="preserve"> </w:t>
      </w:r>
    </w:p>
    <w:p w:rsidR="00F15402" w:rsidRDefault="00C458AB" w:rsidP="007F37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3"/>
      <w:bookmarkEnd w:id="2"/>
      <w:r w:rsidRPr="00C458AB">
        <w:rPr>
          <w:rFonts w:eastAsiaTheme="minorEastAsia"/>
          <w:sz w:val="28"/>
          <w:szCs w:val="28"/>
        </w:rPr>
        <w:t>2. Настоящий Порядок разработан в соответствии со </w:t>
      </w:r>
      <w:hyperlink r:id="rId8" w:history="1">
        <w:r w:rsidRPr="00C458AB">
          <w:rPr>
            <w:rFonts w:eastAsiaTheme="minorEastAsia"/>
            <w:sz w:val="28"/>
            <w:szCs w:val="28"/>
          </w:rPr>
          <w:t>статьей 78.1</w:t>
        </w:r>
      </w:hyperlink>
      <w:r w:rsidRPr="00C458AB">
        <w:rPr>
          <w:rFonts w:eastAsiaTheme="minorEastAsia"/>
          <w:sz w:val="28"/>
          <w:szCs w:val="28"/>
        </w:rPr>
        <w:t xml:space="preserve"> Бюджетного кодекса Российской Федерации, </w:t>
      </w:r>
      <w:bookmarkEnd w:id="3"/>
      <w:r w:rsidR="00841B2D" w:rsidRPr="00841B2D">
        <w:rPr>
          <w:rFonts w:eastAsiaTheme="minorEastAsia"/>
          <w:sz w:val="28"/>
          <w:szCs w:val="28"/>
        </w:rPr>
        <w:t xml:space="preserve">Федеральными законами от 06 октября 2003 года </w:t>
      </w:r>
      <w:r w:rsidR="00841B2D">
        <w:rPr>
          <w:rFonts w:eastAsiaTheme="minorEastAsia"/>
          <w:sz w:val="28"/>
          <w:szCs w:val="28"/>
        </w:rPr>
        <w:t>№</w:t>
      </w:r>
      <w:r w:rsidR="00841B2D" w:rsidRPr="00841B2D">
        <w:rPr>
          <w:rFonts w:eastAsiaTheme="minorEastAsia"/>
          <w:sz w:val="28"/>
          <w:szCs w:val="28"/>
        </w:rPr>
        <w:t xml:space="preserve"> 131-ФЗ </w:t>
      </w:r>
      <w:r w:rsidR="00841B2D">
        <w:rPr>
          <w:rFonts w:eastAsiaTheme="minorEastAsia"/>
          <w:sz w:val="28"/>
          <w:szCs w:val="28"/>
        </w:rPr>
        <w:t>«</w:t>
      </w:r>
      <w:r w:rsidR="00841B2D" w:rsidRPr="00841B2D">
        <w:rPr>
          <w:rFonts w:eastAsiaTheme="minorEastAsia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1B2D">
        <w:rPr>
          <w:rFonts w:eastAsiaTheme="minorEastAsia"/>
          <w:sz w:val="28"/>
          <w:szCs w:val="28"/>
        </w:rPr>
        <w:t>»</w:t>
      </w:r>
      <w:r w:rsidR="00841B2D" w:rsidRPr="00841B2D">
        <w:rPr>
          <w:rFonts w:eastAsiaTheme="minorEastAsia"/>
          <w:sz w:val="28"/>
          <w:szCs w:val="28"/>
        </w:rPr>
        <w:t xml:space="preserve">, от 19 мая 1995 года </w:t>
      </w:r>
      <w:r w:rsidR="00841B2D">
        <w:rPr>
          <w:rFonts w:eastAsiaTheme="minorEastAsia"/>
          <w:sz w:val="28"/>
          <w:szCs w:val="28"/>
        </w:rPr>
        <w:t>№</w:t>
      </w:r>
      <w:r w:rsidR="00841B2D" w:rsidRPr="00841B2D">
        <w:rPr>
          <w:rFonts w:eastAsiaTheme="minorEastAsia"/>
          <w:sz w:val="28"/>
          <w:szCs w:val="28"/>
        </w:rPr>
        <w:t xml:space="preserve"> 82-ФЗ </w:t>
      </w:r>
      <w:r w:rsidR="00841B2D">
        <w:rPr>
          <w:rFonts w:eastAsiaTheme="minorEastAsia"/>
          <w:sz w:val="28"/>
          <w:szCs w:val="28"/>
        </w:rPr>
        <w:t>«</w:t>
      </w:r>
      <w:r w:rsidR="00841B2D" w:rsidRPr="00841B2D">
        <w:rPr>
          <w:rFonts w:eastAsiaTheme="minorEastAsia"/>
          <w:sz w:val="28"/>
          <w:szCs w:val="28"/>
        </w:rPr>
        <w:t>Об общественных объединениях</w:t>
      </w:r>
      <w:r w:rsidR="00841B2D">
        <w:rPr>
          <w:rFonts w:eastAsiaTheme="minorEastAsia"/>
          <w:sz w:val="28"/>
          <w:szCs w:val="28"/>
        </w:rPr>
        <w:t>»</w:t>
      </w:r>
      <w:r w:rsidR="00841B2D" w:rsidRPr="00841B2D">
        <w:rPr>
          <w:rFonts w:eastAsiaTheme="minorEastAsia"/>
          <w:sz w:val="28"/>
          <w:szCs w:val="28"/>
        </w:rPr>
        <w:t xml:space="preserve">, от 12 января 1996 года </w:t>
      </w:r>
      <w:r w:rsidR="00841B2D">
        <w:rPr>
          <w:rFonts w:eastAsiaTheme="minorEastAsia"/>
          <w:sz w:val="28"/>
          <w:szCs w:val="28"/>
        </w:rPr>
        <w:t>№</w:t>
      </w:r>
      <w:r w:rsidR="00841B2D" w:rsidRPr="00841B2D">
        <w:rPr>
          <w:rFonts w:eastAsiaTheme="minorEastAsia"/>
          <w:sz w:val="28"/>
          <w:szCs w:val="28"/>
        </w:rPr>
        <w:t xml:space="preserve"> 7-ФЗ </w:t>
      </w:r>
      <w:r w:rsidR="00841B2D">
        <w:rPr>
          <w:rFonts w:eastAsiaTheme="minorEastAsia"/>
          <w:sz w:val="28"/>
          <w:szCs w:val="28"/>
        </w:rPr>
        <w:t>«</w:t>
      </w:r>
      <w:r w:rsidR="00841B2D" w:rsidRPr="00841B2D">
        <w:rPr>
          <w:rFonts w:eastAsiaTheme="minorEastAsia"/>
          <w:sz w:val="28"/>
          <w:szCs w:val="28"/>
        </w:rPr>
        <w:t>О некоммерческих организациях</w:t>
      </w:r>
      <w:r w:rsidR="00841B2D">
        <w:rPr>
          <w:rFonts w:eastAsiaTheme="minorEastAsia"/>
          <w:sz w:val="28"/>
          <w:szCs w:val="28"/>
        </w:rPr>
        <w:t xml:space="preserve">», </w:t>
      </w:r>
      <w:r w:rsidR="008F699C" w:rsidRPr="000E0139">
        <w:rPr>
          <w:sz w:val="28"/>
          <w:szCs w:val="28"/>
        </w:rPr>
        <w:t>Постановлением Правительства РФ от 25.10.2023 №1782  «</w:t>
      </w:r>
      <w:r w:rsidR="000E0139" w:rsidRPr="000E0139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F699C" w:rsidRPr="000E0139">
        <w:rPr>
          <w:sz w:val="28"/>
          <w:szCs w:val="28"/>
        </w:rPr>
        <w:t>»</w:t>
      </w:r>
      <w:r w:rsidR="00F15402">
        <w:rPr>
          <w:sz w:val="28"/>
          <w:szCs w:val="28"/>
        </w:rPr>
        <w:t>.</w:t>
      </w:r>
    </w:p>
    <w:p w:rsidR="00C458AB" w:rsidRDefault="00F9106A" w:rsidP="00F910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106A">
        <w:rPr>
          <w:sz w:val="28"/>
          <w:szCs w:val="28"/>
        </w:rPr>
        <w:t>Субсидия предоставляется в целях реализации мероприятия</w:t>
      </w:r>
      <w:r w:rsidR="007F37B8" w:rsidRPr="00F9106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поддержке социально ориентированных некоммерческих организаций подпрограммы «</w:t>
      </w:r>
      <w:r w:rsidRPr="00F9106A">
        <w:rPr>
          <w:sz w:val="28"/>
          <w:szCs w:val="28"/>
        </w:rPr>
        <w:t>Повышение эффективности</w:t>
      </w:r>
      <w:r>
        <w:rPr>
          <w:sz w:val="28"/>
          <w:szCs w:val="28"/>
        </w:rPr>
        <w:t xml:space="preserve"> </w:t>
      </w:r>
      <w:r w:rsidRPr="00F9106A">
        <w:rPr>
          <w:sz w:val="28"/>
          <w:szCs w:val="28"/>
        </w:rPr>
        <w:t>государственной подд</w:t>
      </w:r>
      <w:r>
        <w:rPr>
          <w:sz w:val="28"/>
          <w:szCs w:val="28"/>
        </w:rPr>
        <w:t xml:space="preserve">ержки социально ориентированных </w:t>
      </w:r>
      <w:r w:rsidRPr="00F9106A">
        <w:rPr>
          <w:sz w:val="28"/>
          <w:szCs w:val="28"/>
        </w:rPr>
        <w:t>некоммерческих организаций</w:t>
      </w:r>
      <w:r>
        <w:rPr>
          <w:sz w:val="28"/>
          <w:szCs w:val="28"/>
        </w:rPr>
        <w:t>» м</w:t>
      </w:r>
      <w:r w:rsidRPr="008F699C">
        <w:rPr>
          <w:rFonts w:eastAsiaTheme="minorEastAsia"/>
          <w:sz w:val="28"/>
          <w:szCs w:val="28"/>
        </w:rPr>
        <w:t>униципальной</w:t>
      </w:r>
      <w:r>
        <w:rPr>
          <w:rFonts w:eastAsiaTheme="minorEastAsia"/>
          <w:sz w:val="28"/>
          <w:szCs w:val="28"/>
        </w:rPr>
        <w:t xml:space="preserve"> </w:t>
      </w:r>
      <w:r w:rsidRPr="007F37B8">
        <w:rPr>
          <w:rFonts w:eastAsiaTheme="minorEastAsia"/>
          <w:sz w:val="28"/>
          <w:szCs w:val="28"/>
        </w:rPr>
        <w:t>программы</w:t>
      </w:r>
      <w:r>
        <w:rPr>
          <w:rFonts w:eastAsiaTheme="minorEastAsia"/>
          <w:sz w:val="28"/>
          <w:szCs w:val="28"/>
        </w:rPr>
        <w:t xml:space="preserve"> </w:t>
      </w:r>
      <w:r w:rsidRPr="007F37B8">
        <w:rPr>
          <w:rFonts w:eastAsiaTheme="minorEastAsia"/>
          <w:sz w:val="28"/>
          <w:szCs w:val="28"/>
        </w:rPr>
        <w:t>«</w:t>
      </w:r>
      <w:r w:rsidR="007F37B8" w:rsidRPr="007F37B8">
        <w:rPr>
          <w:rFonts w:eastAsiaTheme="minorEastAsia"/>
          <w:sz w:val="28"/>
          <w:szCs w:val="28"/>
        </w:rPr>
        <w:t xml:space="preserve">Развитие социальной защиты населения в </w:t>
      </w:r>
      <w:proofErr w:type="spellStart"/>
      <w:r w:rsidR="007F37B8" w:rsidRPr="007F37B8">
        <w:rPr>
          <w:rFonts w:eastAsiaTheme="minorEastAsia"/>
          <w:sz w:val="28"/>
          <w:szCs w:val="28"/>
        </w:rPr>
        <w:t>Еткульском</w:t>
      </w:r>
      <w:proofErr w:type="spellEnd"/>
      <w:r w:rsidR="007F37B8" w:rsidRPr="007F37B8">
        <w:rPr>
          <w:rFonts w:eastAsiaTheme="minorEastAsia"/>
          <w:sz w:val="28"/>
          <w:szCs w:val="28"/>
        </w:rPr>
        <w:t xml:space="preserve"> муниципальном районе»</w:t>
      </w:r>
      <w:r w:rsidR="007F37B8">
        <w:rPr>
          <w:rFonts w:eastAsiaTheme="minorEastAsia"/>
          <w:sz w:val="28"/>
          <w:szCs w:val="28"/>
        </w:rPr>
        <w:t xml:space="preserve">, утвержденной постановлением администрации Еткульского муниципального района от </w:t>
      </w:r>
      <w:r w:rsidR="003E4383">
        <w:rPr>
          <w:rFonts w:eastAsiaTheme="minorEastAsia"/>
          <w:sz w:val="28"/>
          <w:szCs w:val="28"/>
        </w:rPr>
        <w:t>13</w:t>
      </w:r>
      <w:r w:rsidR="007F37B8" w:rsidRPr="000E0139">
        <w:rPr>
          <w:rFonts w:eastAsiaTheme="minorEastAsia"/>
          <w:sz w:val="28"/>
          <w:szCs w:val="28"/>
        </w:rPr>
        <w:t>.</w:t>
      </w:r>
      <w:r w:rsidR="003E4383" w:rsidRPr="000E0139">
        <w:rPr>
          <w:rFonts w:eastAsiaTheme="minorEastAsia"/>
          <w:sz w:val="28"/>
          <w:szCs w:val="28"/>
        </w:rPr>
        <w:t>11</w:t>
      </w:r>
      <w:r w:rsidR="007F37B8" w:rsidRPr="000E0139">
        <w:rPr>
          <w:rFonts w:eastAsiaTheme="minorEastAsia"/>
          <w:sz w:val="28"/>
          <w:szCs w:val="28"/>
        </w:rPr>
        <w:t>.202</w:t>
      </w:r>
      <w:r w:rsidR="003E4383" w:rsidRPr="000E0139">
        <w:rPr>
          <w:rFonts w:eastAsiaTheme="minorEastAsia"/>
          <w:sz w:val="28"/>
          <w:szCs w:val="28"/>
        </w:rPr>
        <w:t>4</w:t>
      </w:r>
      <w:r w:rsidR="007F37B8" w:rsidRPr="000E0139">
        <w:rPr>
          <w:rFonts w:eastAsiaTheme="minorEastAsia"/>
          <w:sz w:val="28"/>
          <w:szCs w:val="28"/>
        </w:rPr>
        <w:t>г. № 1</w:t>
      </w:r>
      <w:r w:rsidR="000E0139" w:rsidRPr="000E0139">
        <w:rPr>
          <w:rFonts w:eastAsiaTheme="minorEastAsia"/>
          <w:sz w:val="28"/>
          <w:szCs w:val="28"/>
        </w:rPr>
        <w:t>507</w:t>
      </w:r>
      <w:r w:rsidR="00C458AB" w:rsidRPr="000E0139">
        <w:rPr>
          <w:rFonts w:eastAsiaTheme="minorEastAsia"/>
          <w:sz w:val="28"/>
          <w:szCs w:val="28"/>
        </w:rPr>
        <w:t>.</w:t>
      </w:r>
    </w:p>
    <w:p w:rsidR="00C458AB" w:rsidRPr="00C458AB" w:rsidRDefault="00C458AB" w:rsidP="00C45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458AB">
        <w:rPr>
          <w:rFonts w:eastAsiaTheme="minorEastAsia"/>
          <w:sz w:val="28"/>
          <w:szCs w:val="28"/>
        </w:rPr>
        <w:t>3. Субсиди</w:t>
      </w:r>
      <w:r w:rsidR="006B5BE0">
        <w:rPr>
          <w:rFonts w:eastAsiaTheme="minorEastAsia"/>
          <w:sz w:val="28"/>
          <w:szCs w:val="28"/>
        </w:rPr>
        <w:t xml:space="preserve">я организации </w:t>
      </w:r>
      <w:r w:rsidRPr="00C458AB">
        <w:rPr>
          <w:rFonts w:eastAsiaTheme="minorEastAsia"/>
          <w:sz w:val="28"/>
          <w:szCs w:val="28"/>
        </w:rPr>
        <w:t>(далее - субсидия) предоставля</w:t>
      </w:r>
      <w:r w:rsidR="006B5BE0">
        <w:rPr>
          <w:rFonts w:eastAsiaTheme="minorEastAsia"/>
          <w:sz w:val="28"/>
          <w:szCs w:val="28"/>
        </w:rPr>
        <w:t>е</w:t>
      </w:r>
      <w:r w:rsidRPr="00C458AB">
        <w:rPr>
          <w:rFonts w:eastAsiaTheme="minorEastAsia"/>
          <w:sz w:val="28"/>
          <w:szCs w:val="28"/>
        </w:rPr>
        <w:t xml:space="preserve">тся </w:t>
      </w:r>
      <w:r w:rsidR="009A08C7">
        <w:rPr>
          <w:rFonts w:eastAsiaTheme="minorEastAsia"/>
          <w:sz w:val="28"/>
          <w:szCs w:val="28"/>
        </w:rPr>
        <w:t>с целью оказания поддержки, а также на частичное возмещение затрат, связанных с</w:t>
      </w:r>
      <w:r w:rsidRPr="00C458AB">
        <w:rPr>
          <w:rFonts w:eastAsiaTheme="minorEastAsia"/>
          <w:sz w:val="28"/>
          <w:szCs w:val="28"/>
        </w:rPr>
        <w:t xml:space="preserve"> </w:t>
      </w:r>
      <w:r w:rsidR="006235C9">
        <w:rPr>
          <w:rFonts w:eastAsiaTheme="minorEastAsia"/>
          <w:sz w:val="28"/>
          <w:szCs w:val="28"/>
        </w:rPr>
        <w:t>осуществлением деятельности</w:t>
      </w:r>
      <w:r w:rsidR="009A08C7">
        <w:rPr>
          <w:rFonts w:eastAsiaTheme="minorEastAsia"/>
          <w:sz w:val="28"/>
          <w:szCs w:val="28"/>
        </w:rPr>
        <w:t xml:space="preserve">, направленной на решение социальных вопросов </w:t>
      </w:r>
      <w:r w:rsidR="0011370B">
        <w:rPr>
          <w:rFonts w:eastAsiaTheme="minorEastAsia"/>
          <w:sz w:val="28"/>
          <w:szCs w:val="28"/>
        </w:rPr>
        <w:t xml:space="preserve">в соответствии с уставными целями </w:t>
      </w:r>
      <w:r w:rsidR="006B5BE0">
        <w:rPr>
          <w:rFonts w:eastAsiaTheme="minorEastAsia"/>
          <w:sz w:val="28"/>
          <w:szCs w:val="28"/>
        </w:rPr>
        <w:t xml:space="preserve">на территории Еткульского муниципального </w:t>
      </w:r>
      <w:r w:rsidR="006B5BE0">
        <w:rPr>
          <w:rFonts w:eastAsiaTheme="minorEastAsia"/>
          <w:sz w:val="28"/>
          <w:szCs w:val="28"/>
        </w:rPr>
        <w:lastRenderedPageBreak/>
        <w:t>района</w:t>
      </w:r>
      <w:r w:rsidRPr="00C458AB">
        <w:rPr>
          <w:rFonts w:eastAsiaTheme="minorEastAsia"/>
          <w:sz w:val="28"/>
          <w:szCs w:val="28"/>
        </w:rPr>
        <w:t xml:space="preserve">.  </w:t>
      </w:r>
    </w:p>
    <w:p w:rsidR="00C458AB" w:rsidRPr="00C458AB" w:rsidRDefault="00C458AB" w:rsidP="00C45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005"/>
      <w:r w:rsidRPr="00C458AB">
        <w:rPr>
          <w:rFonts w:eastAsiaTheme="minorEastAsia"/>
          <w:sz w:val="28"/>
          <w:szCs w:val="28"/>
        </w:rPr>
        <w:t xml:space="preserve">4. </w:t>
      </w:r>
      <w:bookmarkStart w:id="5" w:name="sub_1006"/>
      <w:bookmarkEnd w:id="4"/>
      <w:r w:rsidR="006B5BE0">
        <w:rPr>
          <w:rFonts w:eastAsiaTheme="minorEastAsia"/>
          <w:sz w:val="28"/>
          <w:szCs w:val="28"/>
        </w:rPr>
        <w:t>Управление социальной защиты населения администрации Еткульского муниципального района</w:t>
      </w:r>
      <w:r w:rsidRPr="00C458AB">
        <w:rPr>
          <w:rFonts w:eastAsiaTheme="minorEastAsia"/>
          <w:sz w:val="28"/>
          <w:szCs w:val="28"/>
        </w:rPr>
        <w:t xml:space="preserve"> (далее - </w:t>
      </w:r>
      <w:r w:rsidR="006B5BE0">
        <w:rPr>
          <w:rFonts w:eastAsiaTheme="minorEastAsia"/>
          <w:sz w:val="28"/>
          <w:szCs w:val="28"/>
        </w:rPr>
        <w:t>УСЗН</w:t>
      </w:r>
      <w:r w:rsidRPr="00C458AB">
        <w:rPr>
          <w:rFonts w:eastAsiaTheme="minorEastAsia"/>
          <w:sz w:val="28"/>
          <w:szCs w:val="28"/>
        </w:rPr>
        <w:t>)</w:t>
      </w:r>
      <w:r w:rsidR="006B5BE0" w:rsidRPr="006B5BE0">
        <w:t xml:space="preserve"> </w:t>
      </w:r>
      <w:r w:rsidR="006B5BE0" w:rsidRPr="006B5BE0">
        <w:rPr>
          <w:rFonts w:eastAsiaTheme="minorEastAsia"/>
          <w:sz w:val="28"/>
          <w:szCs w:val="28"/>
        </w:rPr>
        <w:t>является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Pr="00C458AB">
        <w:rPr>
          <w:rFonts w:eastAsiaTheme="minorEastAsia"/>
          <w:sz w:val="28"/>
          <w:szCs w:val="28"/>
        </w:rPr>
        <w:t>.</w:t>
      </w:r>
    </w:p>
    <w:bookmarkEnd w:id="5"/>
    <w:p w:rsidR="006B5BE0" w:rsidRPr="00573F42" w:rsidRDefault="00253EFD" w:rsidP="00253EF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573F42">
        <w:rPr>
          <w:rFonts w:eastAsiaTheme="minorEastAsia"/>
          <w:sz w:val="28"/>
          <w:szCs w:val="28"/>
          <w:lang w:eastAsia="en-US"/>
        </w:rPr>
        <w:t xml:space="preserve">5. </w:t>
      </w:r>
      <w:r w:rsidR="00573F42" w:rsidRPr="00573F42">
        <w:rPr>
          <w:rFonts w:eastAsiaTheme="minorEastAsia"/>
          <w:sz w:val="28"/>
          <w:szCs w:val="28"/>
          <w:lang w:eastAsia="en-US"/>
        </w:rPr>
        <w:t>Субсидии предоставляются без проведения отбора получателей субсидий.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6. </w:t>
      </w:r>
      <w:r w:rsidRPr="0033258A">
        <w:rPr>
          <w:rFonts w:eastAsiaTheme="minorEastAsia"/>
          <w:sz w:val="28"/>
          <w:szCs w:val="28"/>
          <w:lang w:eastAsia="en-US"/>
        </w:rPr>
        <w:t xml:space="preserve">Способом предоставления субсидии Получателю субсидии является финансовое обеспечение затрат, связанных с осуществлением деятельности, в соответствии с пунктом </w:t>
      </w:r>
      <w:r>
        <w:rPr>
          <w:rFonts w:eastAsiaTheme="minorEastAsia"/>
          <w:sz w:val="28"/>
          <w:szCs w:val="28"/>
          <w:lang w:eastAsia="en-US"/>
        </w:rPr>
        <w:t>3</w:t>
      </w:r>
      <w:r w:rsidRPr="0033258A">
        <w:rPr>
          <w:rFonts w:eastAsiaTheme="minorEastAsia"/>
          <w:sz w:val="28"/>
          <w:szCs w:val="28"/>
          <w:lang w:eastAsia="en-US"/>
        </w:rPr>
        <w:t xml:space="preserve"> настоящего Порядка.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7</w:t>
      </w:r>
      <w:r w:rsidRPr="0033258A">
        <w:rPr>
          <w:rFonts w:eastAsiaTheme="minorEastAsia"/>
          <w:sz w:val="28"/>
          <w:szCs w:val="28"/>
          <w:lang w:eastAsia="en-US"/>
        </w:rPr>
        <w:t>. Средства выделяются на мероприятия, реализациях которых предусмотрена в течение текущего финансового года.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8</w:t>
      </w:r>
      <w:r w:rsidRPr="0033258A">
        <w:rPr>
          <w:rFonts w:eastAsiaTheme="minorEastAsia"/>
          <w:sz w:val="28"/>
          <w:szCs w:val="28"/>
          <w:lang w:eastAsia="en-US"/>
        </w:rPr>
        <w:t>. За счет представленных субсидий получатели субсидии осуществляют следующие виды расходов: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1) административно-управленческие расходы получателя субсидии;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2) оплата труда работников получателя субсидии и специалистов, привлеченных на основании гражданско-правовых договоров, в том числе начисления на оплату труда;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3) оплата услуг сторонних организаций (оплата товаров, работ, услуг, в том числе транспортные расходы);</w:t>
      </w:r>
    </w:p>
    <w:p w:rsidR="0033258A" w:rsidRPr="0060410B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60410B">
        <w:rPr>
          <w:rFonts w:eastAsiaTheme="minorEastAsia"/>
          <w:sz w:val="28"/>
          <w:szCs w:val="28"/>
          <w:lang w:eastAsia="en-US"/>
        </w:rPr>
        <w:t>4) арендная плата за пользование помещениями, используемыми в целях и в период выполнения общественно полезного (социального) мероприятия;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5) приобретение оборудования, необходимого для выполнения общественно полезного (социального) мероприятия;</w:t>
      </w:r>
    </w:p>
    <w:p w:rsid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6) уплата налогов, сборов и иных обязательных платежей в бюджеты бюджетной системы Российской Федерации</w:t>
      </w:r>
      <w:r w:rsidR="00CE03AA">
        <w:rPr>
          <w:rFonts w:eastAsiaTheme="minorEastAsia"/>
          <w:sz w:val="28"/>
          <w:szCs w:val="28"/>
          <w:lang w:eastAsia="en-US"/>
        </w:rPr>
        <w:t>;</w:t>
      </w:r>
    </w:p>
    <w:p w:rsidR="00CE03AA" w:rsidRPr="0033258A" w:rsidRDefault="00CE03A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7) командировочные расходы. </w:t>
      </w:r>
    </w:p>
    <w:p w:rsidR="0033258A" w:rsidRPr="0033258A" w:rsidRDefault="0055134C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9. </w:t>
      </w:r>
      <w:r w:rsidR="0033258A" w:rsidRPr="0033258A">
        <w:rPr>
          <w:rFonts w:eastAsiaTheme="minorEastAsia"/>
          <w:sz w:val="28"/>
          <w:szCs w:val="28"/>
          <w:lang w:eastAsia="en-US"/>
        </w:rPr>
        <w:t>За счет предоставленных субсидий запрещается осуществлять следующие расходы: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1) осуществление предпринимательской деятельности и оказание помощи коммерческим организациям;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2) осуществление деятельности, не соответствующей видам деятельности, указанным в учредительных документах;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3) оказание финансовой помощи, а также платных услуг, предоставляемых гражданам и (или) организациям;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4) поддержка политических партий и компаний;</w:t>
      </w:r>
    </w:p>
    <w:p w:rsidR="0033258A" w:rsidRPr="0033258A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5) уплата неустойки, пени, штрафов;</w:t>
      </w:r>
    </w:p>
    <w:p w:rsidR="0033258A" w:rsidRPr="006B5BE0" w:rsidRDefault="0033258A" w:rsidP="003325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3258A">
        <w:rPr>
          <w:rFonts w:eastAsiaTheme="minorEastAsia"/>
          <w:sz w:val="28"/>
          <w:szCs w:val="28"/>
          <w:lang w:eastAsia="en-US"/>
        </w:rPr>
        <w:t>6) приобретение алкогольной и табачной продукции.</w:t>
      </w:r>
    </w:p>
    <w:p w:rsidR="006B5BE0" w:rsidRPr="006B5BE0" w:rsidRDefault="0055134C" w:rsidP="006B5BE0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10</w:t>
      </w:r>
      <w:r w:rsidR="006B5BE0" w:rsidRPr="006B5BE0">
        <w:rPr>
          <w:rFonts w:eastAsiaTheme="minorEastAsia"/>
          <w:sz w:val="28"/>
          <w:szCs w:val="28"/>
          <w:lang w:eastAsia="en-US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Собрания депутатов Еткульского муниципального района о бюджете Еткульского муниципального района  (проекта решения  Собрания депутатов Еткульского муниципального района о внесении изменений в решение Собрания депутатов Еткульского муниципального района о бюджете Еткульского муниципального района) не позднее 15-го рабочего дня, следующего за днем </w:t>
      </w:r>
      <w:r w:rsidR="006B5BE0" w:rsidRPr="006B5BE0">
        <w:rPr>
          <w:rFonts w:eastAsiaTheme="minorEastAsia"/>
          <w:sz w:val="28"/>
          <w:szCs w:val="28"/>
          <w:lang w:eastAsia="en-US"/>
        </w:rPr>
        <w:lastRenderedPageBreak/>
        <w:t>принятия решения о бюджете, решения о внесении изменений в бюджет</w:t>
      </w:r>
      <w:r w:rsidR="00573F42">
        <w:rPr>
          <w:rFonts w:eastAsiaTheme="minorEastAsia"/>
          <w:sz w:val="28"/>
          <w:szCs w:val="28"/>
          <w:lang w:eastAsia="en-US"/>
        </w:rPr>
        <w:t xml:space="preserve">, </w:t>
      </w:r>
      <w:r w:rsidR="00573F42" w:rsidRPr="00573F42">
        <w:rPr>
          <w:rFonts w:eastAsiaTheme="minorEastAsia"/>
          <w:sz w:val="28"/>
          <w:szCs w:val="28"/>
          <w:lang w:eastAsia="en-US"/>
        </w:rPr>
        <w:t>в порядке, установленном Министерством финансов Российской Федерации.</w:t>
      </w:r>
    </w:p>
    <w:p w:rsidR="006B5BE0" w:rsidRPr="006B5BE0" w:rsidRDefault="006B5BE0" w:rsidP="006B5BE0">
      <w:pPr>
        <w:jc w:val="both"/>
        <w:rPr>
          <w:rFonts w:eastAsiaTheme="minorEastAsia"/>
          <w:sz w:val="28"/>
          <w:szCs w:val="28"/>
          <w:lang w:eastAsia="en-US"/>
        </w:rPr>
      </w:pPr>
    </w:p>
    <w:p w:rsidR="00C458AB" w:rsidRDefault="006B5BE0" w:rsidP="006B5BE0">
      <w:pPr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val="en-US" w:eastAsia="en-US"/>
        </w:rPr>
        <w:t>II</w:t>
      </w:r>
      <w:r w:rsidRPr="006B5BE0">
        <w:rPr>
          <w:rFonts w:eastAsiaTheme="minorEastAsia"/>
          <w:b/>
          <w:sz w:val="28"/>
          <w:szCs w:val="28"/>
          <w:lang w:eastAsia="en-US"/>
        </w:rPr>
        <w:t>.Условия и порядок предоставления субсидий</w:t>
      </w:r>
    </w:p>
    <w:p w:rsidR="00855080" w:rsidRDefault="00855080" w:rsidP="00855080">
      <w:pPr>
        <w:jc w:val="both"/>
        <w:rPr>
          <w:b/>
          <w:sz w:val="28"/>
          <w:szCs w:val="28"/>
        </w:rPr>
      </w:pPr>
    </w:p>
    <w:p w:rsidR="00855080" w:rsidRPr="00855080" w:rsidRDefault="00716CFB" w:rsidP="00855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080" w:rsidRPr="00855080">
        <w:rPr>
          <w:sz w:val="28"/>
          <w:szCs w:val="28"/>
        </w:rPr>
        <w:t>. Субсидии предоставляются на основании соглашения о предоставлении субсидии, заключаемого в соответствии с типовой формой, утвержденной финансовым управлением администрации Еткульского муниципального района.</w:t>
      </w:r>
    </w:p>
    <w:p w:rsidR="006E6091" w:rsidRDefault="00716CFB" w:rsidP="00855080">
      <w:pPr>
        <w:ind w:firstLine="709"/>
        <w:jc w:val="both"/>
      </w:pPr>
      <w:r>
        <w:rPr>
          <w:sz w:val="28"/>
          <w:szCs w:val="28"/>
        </w:rPr>
        <w:t>12</w:t>
      </w:r>
      <w:r w:rsidR="00855080" w:rsidRPr="00855080">
        <w:rPr>
          <w:sz w:val="28"/>
          <w:szCs w:val="28"/>
        </w:rPr>
        <w:t>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  <w:r w:rsidR="006E6091" w:rsidRPr="006E6091">
        <w:t xml:space="preserve"> </w:t>
      </w:r>
    </w:p>
    <w:p w:rsidR="00A46A60" w:rsidRDefault="006E6091" w:rsidP="00855080">
      <w:pPr>
        <w:ind w:firstLine="709"/>
        <w:jc w:val="both"/>
        <w:rPr>
          <w:sz w:val="28"/>
          <w:szCs w:val="28"/>
        </w:rPr>
      </w:pPr>
      <w:r w:rsidRPr="00621E8C">
        <w:rPr>
          <w:sz w:val="28"/>
          <w:szCs w:val="28"/>
        </w:rPr>
        <w:t>1) получатель</w:t>
      </w:r>
      <w:r w:rsidRPr="006E6091">
        <w:rPr>
          <w:sz w:val="28"/>
          <w:szCs w:val="28"/>
        </w:rPr>
        <w:t xml:space="preserve"> субсидии относится к категории получателей субсидий, указанной в пункте </w:t>
      </w:r>
      <w:r w:rsidR="00621E8C">
        <w:rPr>
          <w:sz w:val="28"/>
          <w:szCs w:val="28"/>
        </w:rPr>
        <w:t>1</w:t>
      </w:r>
      <w:r w:rsidRPr="006E6091">
        <w:rPr>
          <w:sz w:val="28"/>
          <w:szCs w:val="28"/>
        </w:rPr>
        <w:t xml:space="preserve"> </w:t>
      </w:r>
      <w:r w:rsidR="00621E8C">
        <w:rPr>
          <w:sz w:val="28"/>
          <w:szCs w:val="28"/>
        </w:rPr>
        <w:t>Порядка</w:t>
      </w:r>
      <w:r w:rsidRPr="006E6091">
        <w:rPr>
          <w:sz w:val="28"/>
          <w:szCs w:val="28"/>
        </w:rPr>
        <w:t>;</w:t>
      </w:r>
    </w:p>
    <w:p w:rsidR="00621E8C" w:rsidRDefault="00621E8C" w:rsidP="00855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6CFB" w:rsidRPr="00716CFB">
        <w:rPr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</w:t>
      </w:r>
      <w:r w:rsidR="00716CFB">
        <w:rPr>
          <w:sz w:val="28"/>
          <w:szCs w:val="28"/>
        </w:rPr>
        <w:t>дерации</w:t>
      </w:r>
      <w:r w:rsidRPr="00621E8C">
        <w:rPr>
          <w:sz w:val="28"/>
          <w:szCs w:val="28"/>
        </w:rPr>
        <w:t>;</w:t>
      </w:r>
      <w:r w:rsidR="00716CFB">
        <w:rPr>
          <w:sz w:val="28"/>
          <w:szCs w:val="28"/>
        </w:rPr>
        <w:t xml:space="preserve"> </w:t>
      </w:r>
    </w:p>
    <w:p w:rsidR="00621E8C" w:rsidRPr="00621E8C" w:rsidRDefault="00621E8C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E8C">
        <w:rPr>
          <w:sz w:val="28"/>
          <w:szCs w:val="28"/>
        </w:rPr>
        <w:t xml:space="preserve">) </w:t>
      </w:r>
      <w:r w:rsidR="00716CFB" w:rsidRPr="00716CFB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621E8C">
        <w:rPr>
          <w:sz w:val="28"/>
          <w:szCs w:val="28"/>
        </w:rPr>
        <w:t>;</w:t>
      </w:r>
    </w:p>
    <w:p w:rsidR="00621E8C" w:rsidRDefault="00621E8C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1E8C">
        <w:rPr>
          <w:sz w:val="28"/>
          <w:szCs w:val="28"/>
        </w:rPr>
        <w:t xml:space="preserve">) отсутствие у </w:t>
      </w:r>
      <w:r>
        <w:rPr>
          <w:sz w:val="28"/>
          <w:szCs w:val="28"/>
        </w:rPr>
        <w:t>получателя субсидии</w:t>
      </w:r>
      <w:r w:rsidRPr="00621E8C">
        <w:rPr>
          <w:sz w:val="28"/>
          <w:szCs w:val="28"/>
        </w:rPr>
        <w:t xml:space="preserve"> на первое число месяца подачи заявления просроченной задолженности по возврату в бюджет Еткульского муниципального района субсидий, бюджетных инвестиций, предоставляемых, в том числе в соответствии с иными правовыми актами, и иная просроченная задолженность перед бюджетом Еткульского муниципального района</w:t>
      </w:r>
      <w:r>
        <w:rPr>
          <w:sz w:val="28"/>
          <w:szCs w:val="28"/>
        </w:rPr>
        <w:t>;</w:t>
      </w:r>
    </w:p>
    <w:p w:rsidR="00621E8C" w:rsidRDefault="00621E8C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получатель субсидии должен быть </w:t>
      </w:r>
      <w:r w:rsidRPr="00621E8C">
        <w:rPr>
          <w:sz w:val="28"/>
          <w:szCs w:val="28"/>
        </w:rPr>
        <w:t xml:space="preserve">зарегистрирован в установленном законом порядке и фактически </w:t>
      </w:r>
      <w:r w:rsidR="008D53FD">
        <w:rPr>
          <w:sz w:val="28"/>
          <w:szCs w:val="28"/>
        </w:rPr>
        <w:t>осуществлять свою деятельность</w:t>
      </w:r>
      <w:r w:rsidRPr="00621E8C">
        <w:rPr>
          <w:sz w:val="28"/>
          <w:szCs w:val="28"/>
        </w:rPr>
        <w:t xml:space="preserve"> на территории Еткульского муниципального района</w:t>
      </w:r>
      <w:r>
        <w:rPr>
          <w:sz w:val="28"/>
          <w:szCs w:val="28"/>
        </w:rPr>
        <w:t>;</w:t>
      </w:r>
    </w:p>
    <w:p w:rsidR="00621E8C" w:rsidRPr="00621E8C" w:rsidRDefault="00621E8C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01527" w:rsidRPr="00201527">
        <w:rPr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="00201527" w:rsidRPr="00201527">
        <w:rPr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</w:t>
      </w:r>
      <w:r w:rsidRPr="00621E8C">
        <w:rPr>
          <w:sz w:val="28"/>
          <w:szCs w:val="28"/>
        </w:rPr>
        <w:t>;</w:t>
      </w:r>
    </w:p>
    <w:p w:rsidR="00621E8C" w:rsidRPr="00621E8C" w:rsidRDefault="00621E8C" w:rsidP="00621E8C">
      <w:pPr>
        <w:ind w:firstLine="709"/>
        <w:jc w:val="both"/>
        <w:rPr>
          <w:sz w:val="28"/>
          <w:szCs w:val="28"/>
        </w:rPr>
      </w:pPr>
      <w:r w:rsidRPr="00621E8C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получатель субсидии </w:t>
      </w:r>
      <w:r w:rsidRPr="00621E8C">
        <w:rPr>
          <w:sz w:val="28"/>
          <w:szCs w:val="28"/>
        </w:rPr>
        <w:t>не долж</w:t>
      </w:r>
      <w:r>
        <w:rPr>
          <w:sz w:val="28"/>
          <w:szCs w:val="28"/>
        </w:rPr>
        <w:t>е</w:t>
      </w:r>
      <w:r w:rsidRPr="00621E8C">
        <w:rPr>
          <w:sz w:val="28"/>
          <w:szCs w:val="28"/>
        </w:rPr>
        <w:t>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201527" w:rsidRDefault="00621E8C" w:rsidP="00621E8C">
      <w:pPr>
        <w:ind w:firstLine="709"/>
        <w:jc w:val="both"/>
        <w:rPr>
          <w:sz w:val="28"/>
          <w:szCs w:val="28"/>
        </w:rPr>
      </w:pPr>
      <w:r w:rsidRPr="00621E8C">
        <w:rPr>
          <w:sz w:val="28"/>
          <w:szCs w:val="28"/>
        </w:rPr>
        <w:t xml:space="preserve">8) </w:t>
      </w:r>
      <w:r w:rsidR="00201527" w:rsidRPr="00201527">
        <w:rPr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201527">
        <w:rPr>
          <w:sz w:val="28"/>
          <w:szCs w:val="28"/>
        </w:rPr>
        <w:t>;</w:t>
      </w:r>
    </w:p>
    <w:p w:rsidR="00201527" w:rsidRDefault="00201527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201527">
        <w:t xml:space="preserve"> </w:t>
      </w:r>
      <w:r>
        <w:rPr>
          <w:sz w:val="28"/>
          <w:szCs w:val="28"/>
        </w:rPr>
        <w:t xml:space="preserve">получатель субсидии </w:t>
      </w:r>
      <w:r w:rsidRPr="00201527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8"/>
          <w:szCs w:val="28"/>
        </w:rPr>
        <w:t>;</w:t>
      </w:r>
    </w:p>
    <w:p w:rsidR="00201527" w:rsidRDefault="00201527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201527">
        <w:rPr>
          <w:sz w:val="28"/>
          <w:szCs w:val="28"/>
        </w:rPr>
        <w:t>получатель субсидии не является иностранным агентом в соответствии с Федеральным зако</w:t>
      </w:r>
      <w:r>
        <w:rPr>
          <w:sz w:val="28"/>
          <w:szCs w:val="28"/>
        </w:rPr>
        <w:t>ном «</w:t>
      </w:r>
      <w:r w:rsidRPr="00201527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».</w:t>
      </w:r>
    </w:p>
    <w:p w:rsidR="00621E8C" w:rsidRDefault="00201527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C38">
        <w:rPr>
          <w:sz w:val="28"/>
          <w:szCs w:val="28"/>
        </w:rPr>
        <w:t>11)</w:t>
      </w:r>
      <w:r w:rsidR="006A0C38" w:rsidRPr="006A0C38">
        <w:t xml:space="preserve"> </w:t>
      </w:r>
      <w:r w:rsidR="006A0C38" w:rsidRPr="006A0C38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8D53FD">
        <w:rPr>
          <w:sz w:val="28"/>
          <w:szCs w:val="28"/>
        </w:rPr>
        <w:t>, являющегося юридическим лицом;</w:t>
      </w:r>
    </w:p>
    <w:p w:rsidR="008D53FD" w:rsidRDefault="008D53FD" w:rsidP="0062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Pr="008D53FD">
        <w:rPr>
          <w:sz w:val="28"/>
          <w:szCs w:val="28"/>
        </w:rPr>
        <w:t>олучатель субсидии должен состоять в реестре социально ориентирова</w:t>
      </w:r>
      <w:r>
        <w:rPr>
          <w:sz w:val="28"/>
          <w:szCs w:val="28"/>
        </w:rPr>
        <w:t>нных некоммерческих организаций</w:t>
      </w:r>
      <w:r w:rsidR="00935592">
        <w:rPr>
          <w:sz w:val="28"/>
          <w:szCs w:val="28"/>
        </w:rPr>
        <w:t>.</w:t>
      </w:r>
    </w:p>
    <w:p w:rsidR="00E12F43" w:rsidRPr="00E12F43" w:rsidRDefault="00E80AC8" w:rsidP="00E1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2F43" w:rsidRPr="00E12F43">
        <w:rPr>
          <w:sz w:val="28"/>
          <w:szCs w:val="28"/>
        </w:rPr>
        <w:t xml:space="preserve">. В целях заключения Соглашения и получения субсидии получатель субсидии представляет в </w:t>
      </w:r>
      <w:r w:rsidR="00E12F43">
        <w:rPr>
          <w:sz w:val="28"/>
          <w:szCs w:val="28"/>
        </w:rPr>
        <w:t>УСЗН</w:t>
      </w:r>
      <w:r w:rsidR="00E12F43" w:rsidRPr="00E12F43">
        <w:rPr>
          <w:sz w:val="28"/>
          <w:szCs w:val="28"/>
        </w:rPr>
        <w:t xml:space="preserve"> следующие документы:</w:t>
      </w:r>
    </w:p>
    <w:p w:rsid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 xml:space="preserve">1) заявку о предоставлении субсидии по форме согласно Приложению </w:t>
      </w:r>
      <w:r w:rsidR="007F37B8">
        <w:rPr>
          <w:sz w:val="28"/>
          <w:szCs w:val="28"/>
        </w:rPr>
        <w:t>1</w:t>
      </w:r>
      <w:r w:rsidRPr="00E12F4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Порядку</w:t>
      </w:r>
      <w:r w:rsidRPr="00E12F43">
        <w:rPr>
          <w:sz w:val="28"/>
          <w:szCs w:val="28"/>
        </w:rPr>
        <w:t>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D041E4" w:rsidRPr="00D041E4" w:rsidRDefault="00D041E4" w:rsidP="00D04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41E4">
        <w:rPr>
          <w:sz w:val="28"/>
          <w:szCs w:val="28"/>
        </w:rPr>
        <w:t>) информаци</w:t>
      </w:r>
      <w:r>
        <w:rPr>
          <w:sz w:val="28"/>
          <w:szCs w:val="28"/>
        </w:rPr>
        <w:t>ю</w:t>
      </w:r>
      <w:r w:rsidRPr="00D041E4">
        <w:rPr>
          <w:sz w:val="28"/>
          <w:szCs w:val="28"/>
        </w:rPr>
        <w:t xml:space="preserve"> о деятельности организации на текущий год с указанием планируемых мероприятий;</w:t>
      </w:r>
    </w:p>
    <w:p w:rsidR="00D041E4" w:rsidRPr="00E12F43" w:rsidRDefault="00D041E4" w:rsidP="00D04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41E4">
        <w:rPr>
          <w:sz w:val="28"/>
          <w:szCs w:val="28"/>
        </w:rPr>
        <w:t>) смета расходов;</w:t>
      </w:r>
    </w:p>
    <w:p w:rsidR="00E12F43" w:rsidRPr="00E12F43" w:rsidRDefault="00D041E4" w:rsidP="00E1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2F43" w:rsidRPr="00E12F43">
        <w:rPr>
          <w:sz w:val="28"/>
          <w:szCs w:val="28"/>
        </w:rPr>
        <w:t>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E12F43" w:rsidRPr="00E12F43" w:rsidRDefault="00D041E4" w:rsidP="00E1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2F43" w:rsidRPr="00E12F43">
        <w:rPr>
          <w:sz w:val="28"/>
          <w:szCs w:val="28"/>
        </w:rPr>
        <w:t>) копию свидетельства о постановке получателя субсидии на налоговый учет;</w:t>
      </w:r>
    </w:p>
    <w:p w:rsidR="00E12F43" w:rsidRPr="00E12F43" w:rsidRDefault="00D041E4" w:rsidP="00E1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2F43" w:rsidRPr="00E12F43">
        <w:rPr>
          <w:sz w:val="28"/>
          <w:szCs w:val="28"/>
        </w:rPr>
        <w:t>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lastRenderedPageBreak/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субсидии);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об отсутствии у получателя субсидии просроченной задолженности по возврату в бюджет Еткульского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Еткульского муниципального района, а также о том, что получатель субсидии не получает средства из бюджета Еткульског</w:t>
      </w:r>
      <w:r w:rsidR="00F44163">
        <w:rPr>
          <w:sz w:val="28"/>
          <w:szCs w:val="28"/>
        </w:rPr>
        <w:t>о муниципального района на цели</w:t>
      </w:r>
      <w:r w:rsidR="00E80AC8" w:rsidRPr="00E80AC8">
        <w:rPr>
          <w:sz w:val="28"/>
          <w:szCs w:val="28"/>
        </w:rPr>
        <w:t>, установленные настоящим Порядком</w:t>
      </w:r>
      <w:r w:rsidR="00E32B78">
        <w:rPr>
          <w:sz w:val="28"/>
          <w:szCs w:val="28"/>
        </w:rPr>
        <w:t xml:space="preserve"> </w:t>
      </w:r>
      <w:r w:rsidR="00E32B78" w:rsidRPr="00E32B78">
        <w:rPr>
          <w:sz w:val="28"/>
          <w:szCs w:val="28"/>
        </w:rPr>
        <w:t>(по состоянию на первое число месяца, предшествующего месяцу, в котором планируется заключение Соглашения и получение субсидии)</w:t>
      </w:r>
      <w:r w:rsidRPr="00E12F43">
        <w:rPr>
          <w:sz w:val="28"/>
          <w:szCs w:val="28"/>
        </w:rPr>
        <w:t>;</w:t>
      </w:r>
    </w:p>
    <w:p w:rsid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бюджетом Еткульского муниципального района, (по состоянию на первое число месяца, предшествующего месяцу, в котором планируется заключение Соглашения и получение субсидии);</w:t>
      </w:r>
    </w:p>
    <w:p w:rsidR="00D041E4" w:rsidRDefault="00D041E4" w:rsidP="00E12F43">
      <w:pPr>
        <w:ind w:firstLine="709"/>
        <w:jc w:val="both"/>
        <w:rPr>
          <w:sz w:val="28"/>
          <w:szCs w:val="28"/>
        </w:rPr>
      </w:pPr>
      <w:r w:rsidRPr="00D041E4">
        <w:rPr>
          <w:sz w:val="28"/>
          <w:szCs w:val="28"/>
        </w:rPr>
        <w:t>о том, что получатель субсидии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  <w:szCs w:val="28"/>
        </w:rPr>
        <w:t>;</w:t>
      </w:r>
    </w:p>
    <w:p w:rsidR="00D041E4" w:rsidRDefault="00D041E4" w:rsidP="00A6377E">
      <w:pPr>
        <w:ind w:firstLine="709"/>
        <w:jc w:val="both"/>
        <w:rPr>
          <w:sz w:val="28"/>
          <w:szCs w:val="28"/>
        </w:rPr>
      </w:pPr>
      <w:r w:rsidRPr="00D041E4">
        <w:rPr>
          <w:sz w:val="28"/>
          <w:szCs w:val="28"/>
        </w:rPr>
        <w:t>о том, что получатель субсидии</w:t>
      </w:r>
      <w:r>
        <w:rPr>
          <w:sz w:val="28"/>
          <w:szCs w:val="28"/>
        </w:rPr>
        <w:t xml:space="preserve"> </w:t>
      </w:r>
      <w:r w:rsidRPr="00D041E4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6377E">
        <w:rPr>
          <w:sz w:val="28"/>
          <w:szCs w:val="28"/>
        </w:rPr>
        <w:t>,</w:t>
      </w:r>
      <w:r w:rsidR="00A6377E" w:rsidRPr="00A6377E">
        <w:t xml:space="preserve"> </w:t>
      </w:r>
      <w:r w:rsidR="00A6377E" w:rsidRPr="00A6377E">
        <w:rPr>
          <w:sz w:val="28"/>
          <w:szCs w:val="28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A6377E">
        <w:rPr>
          <w:sz w:val="28"/>
          <w:szCs w:val="28"/>
        </w:rPr>
        <w:t xml:space="preserve">, </w:t>
      </w:r>
      <w:r w:rsidR="00A6377E" w:rsidRPr="00A6377E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</w:t>
      </w:r>
      <w:r>
        <w:rPr>
          <w:sz w:val="28"/>
          <w:szCs w:val="28"/>
        </w:rPr>
        <w:t xml:space="preserve">. </w:t>
      </w:r>
    </w:p>
    <w:p w:rsidR="00141CA7" w:rsidRPr="00141CA7" w:rsidRDefault="00141CA7" w:rsidP="0014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41CA7">
        <w:rPr>
          <w:sz w:val="28"/>
          <w:szCs w:val="28"/>
        </w:rPr>
        <w:t>) согласие получателя субсидии, лиц, получающих средства на основании договоров, заключенных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</w:t>
      </w:r>
      <w:r w:rsidR="00A81240">
        <w:rPr>
          <w:sz w:val="28"/>
          <w:szCs w:val="28"/>
        </w:rPr>
        <w:t xml:space="preserve"> в соответствии со статьями 268.1 и 269.</w:t>
      </w:r>
      <w:r w:rsidRPr="00141CA7">
        <w:rPr>
          <w:sz w:val="28"/>
          <w:szCs w:val="28"/>
        </w:rPr>
        <w:t>2 Бюджетного кодекса Российской Федерации и на включение таких положений в соглашение;</w:t>
      </w:r>
    </w:p>
    <w:p w:rsidR="00141CA7" w:rsidRPr="00E12F43" w:rsidRDefault="00141CA7" w:rsidP="0014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1CA7">
        <w:rPr>
          <w:sz w:val="28"/>
          <w:szCs w:val="28"/>
        </w:rPr>
        <w:t>) реквизиты счета для перечисления субсидии.</w:t>
      </w:r>
    </w:p>
    <w:p w:rsid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 xml:space="preserve">Документы, указанные в пункте </w:t>
      </w:r>
      <w:r w:rsidR="00E32B78">
        <w:rPr>
          <w:sz w:val="28"/>
          <w:szCs w:val="28"/>
        </w:rPr>
        <w:t xml:space="preserve">13 </w:t>
      </w:r>
      <w:r w:rsidRPr="00E12F43">
        <w:rPr>
          <w:sz w:val="28"/>
          <w:szCs w:val="28"/>
        </w:rPr>
        <w:t>настоящего Порядка, представляются на бумажном носителе.</w:t>
      </w:r>
    </w:p>
    <w:p w:rsidR="00141CA7" w:rsidRDefault="00141CA7" w:rsidP="00E12F43">
      <w:pPr>
        <w:ind w:firstLine="709"/>
        <w:jc w:val="both"/>
        <w:rPr>
          <w:sz w:val="28"/>
          <w:szCs w:val="28"/>
        </w:rPr>
      </w:pPr>
      <w:r w:rsidRPr="00141CA7">
        <w:rPr>
          <w:sz w:val="28"/>
          <w:szCs w:val="28"/>
        </w:rPr>
        <w:t>Получатель субсидии несет ответственность за достоверность данных, предоставляемых для получения Субсидии, в соответствии с действующим законодательством</w:t>
      </w:r>
      <w:r>
        <w:rPr>
          <w:sz w:val="28"/>
          <w:szCs w:val="28"/>
        </w:rPr>
        <w:t>.</w:t>
      </w:r>
    </w:p>
    <w:p w:rsidR="00C35E98" w:rsidRPr="00E12F43" w:rsidRDefault="00C35E98" w:rsidP="00E12F43">
      <w:pPr>
        <w:ind w:firstLine="709"/>
        <w:jc w:val="both"/>
        <w:rPr>
          <w:sz w:val="28"/>
          <w:szCs w:val="28"/>
        </w:rPr>
      </w:pPr>
      <w:r w:rsidRPr="00C35E98">
        <w:rPr>
          <w:sz w:val="28"/>
          <w:szCs w:val="28"/>
        </w:rPr>
        <w:t xml:space="preserve">Если информация, содержащаяся в представляемых документах, содержит персональные данные руководителя, главного бухгалтера и (или) работников организации, организация представляет согласия указанных лиц на обработку их персональных данных, оформленные в соответствии с Федеральным законом от 27 июля 2006 года </w:t>
      </w:r>
      <w:r>
        <w:rPr>
          <w:sz w:val="28"/>
          <w:szCs w:val="28"/>
        </w:rPr>
        <w:t>№</w:t>
      </w:r>
      <w:r w:rsidRPr="00C35E98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C35E9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35E98">
        <w:rPr>
          <w:sz w:val="28"/>
          <w:szCs w:val="28"/>
        </w:rPr>
        <w:t>.</w:t>
      </w:r>
    </w:p>
    <w:p w:rsidR="00E12F43" w:rsidRPr="00E12F43" w:rsidRDefault="00E12F43" w:rsidP="00422957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</w:t>
      </w:r>
      <w:r w:rsidR="00141CA7">
        <w:rPr>
          <w:sz w:val="28"/>
          <w:szCs w:val="28"/>
        </w:rPr>
        <w:t>4</w:t>
      </w:r>
      <w:r w:rsidRPr="00E12F43">
        <w:rPr>
          <w:sz w:val="28"/>
          <w:szCs w:val="28"/>
        </w:rPr>
        <w:t xml:space="preserve">. </w:t>
      </w:r>
      <w:r w:rsidR="00B73FC4">
        <w:rPr>
          <w:sz w:val="28"/>
          <w:szCs w:val="28"/>
        </w:rPr>
        <w:t>УСЗН</w:t>
      </w:r>
      <w:r w:rsidRPr="00E12F43">
        <w:rPr>
          <w:sz w:val="28"/>
          <w:szCs w:val="28"/>
        </w:rPr>
        <w:t xml:space="preserve"> в течение десяти дней со дня представления документов в соответствии с пунктом </w:t>
      </w:r>
      <w:r w:rsidR="00141CA7">
        <w:rPr>
          <w:sz w:val="28"/>
          <w:szCs w:val="28"/>
        </w:rPr>
        <w:t>13</w:t>
      </w:r>
      <w:r w:rsidRPr="00E12F43">
        <w:rPr>
          <w:sz w:val="28"/>
          <w:szCs w:val="28"/>
        </w:rPr>
        <w:t xml:space="preserve"> настоящего </w:t>
      </w:r>
      <w:r w:rsidR="00B73FC4">
        <w:rPr>
          <w:sz w:val="28"/>
          <w:szCs w:val="28"/>
        </w:rPr>
        <w:t xml:space="preserve">Порядка </w:t>
      </w:r>
      <w:r w:rsidR="00422957">
        <w:rPr>
          <w:sz w:val="28"/>
          <w:szCs w:val="28"/>
        </w:rPr>
        <w:t xml:space="preserve">в целях получения субсидии </w:t>
      </w:r>
      <w:r w:rsidRPr="00E12F43">
        <w:rPr>
          <w:sz w:val="28"/>
          <w:szCs w:val="28"/>
        </w:rPr>
        <w:t xml:space="preserve">осуществляет проверку представленных получателем субсидии документов на предмет соответствия требованиям пункта </w:t>
      </w:r>
      <w:r w:rsidR="00935592">
        <w:rPr>
          <w:sz w:val="28"/>
          <w:szCs w:val="28"/>
        </w:rPr>
        <w:t>13</w:t>
      </w:r>
      <w:r w:rsidRPr="00E12F43">
        <w:rPr>
          <w:sz w:val="28"/>
          <w:szCs w:val="28"/>
        </w:rPr>
        <w:t xml:space="preserve"> настоящего </w:t>
      </w:r>
      <w:r w:rsidR="00B73FC4">
        <w:rPr>
          <w:sz w:val="28"/>
          <w:szCs w:val="28"/>
        </w:rPr>
        <w:t>Порядка</w:t>
      </w:r>
      <w:r w:rsidRPr="00E12F43">
        <w:rPr>
          <w:sz w:val="28"/>
          <w:szCs w:val="28"/>
        </w:rPr>
        <w:t xml:space="preserve">, а также проверку получателя субсидии на соответствие требованиям пункта </w:t>
      </w:r>
      <w:r w:rsidR="00935592">
        <w:rPr>
          <w:sz w:val="28"/>
          <w:szCs w:val="28"/>
        </w:rPr>
        <w:t>12</w:t>
      </w:r>
      <w:r w:rsidRPr="00E12F43">
        <w:rPr>
          <w:sz w:val="28"/>
          <w:szCs w:val="28"/>
        </w:rPr>
        <w:t xml:space="preserve"> настоящего </w:t>
      </w:r>
      <w:r w:rsidR="00B73FC4">
        <w:rPr>
          <w:sz w:val="28"/>
          <w:szCs w:val="28"/>
        </w:rPr>
        <w:t>Порядка</w:t>
      </w:r>
      <w:r w:rsidRPr="00E12F43">
        <w:rPr>
          <w:sz w:val="28"/>
          <w:szCs w:val="28"/>
        </w:rPr>
        <w:t>.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 xml:space="preserve">По результатам проверки </w:t>
      </w:r>
      <w:r w:rsidR="00B73FC4">
        <w:rPr>
          <w:sz w:val="28"/>
          <w:szCs w:val="28"/>
        </w:rPr>
        <w:t>УСЗН</w:t>
      </w:r>
      <w:r w:rsidRPr="00E12F43">
        <w:rPr>
          <w:sz w:val="28"/>
          <w:szCs w:val="28"/>
        </w:rPr>
        <w:t xml:space="preserve">  готовит заключение.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</w:t>
      </w:r>
      <w:r w:rsidR="00935592">
        <w:rPr>
          <w:sz w:val="28"/>
          <w:szCs w:val="28"/>
        </w:rPr>
        <w:t>5</w:t>
      </w:r>
      <w:r w:rsidRPr="00E12F43">
        <w:rPr>
          <w:sz w:val="28"/>
          <w:szCs w:val="28"/>
        </w:rPr>
        <w:t xml:space="preserve">. По результатам проверок, проведенных в соответствии с пунктом </w:t>
      </w:r>
      <w:r w:rsidRPr="00262B54">
        <w:rPr>
          <w:sz w:val="28"/>
          <w:szCs w:val="28"/>
        </w:rPr>
        <w:t>1</w:t>
      </w:r>
      <w:r w:rsidR="00262B54" w:rsidRPr="00262B54">
        <w:rPr>
          <w:sz w:val="28"/>
          <w:szCs w:val="28"/>
        </w:rPr>
        <w:t>4</w:t>
      </w:r>
      <w:r w:rsidRPr="00262B54">
        <w:rPr>
          <w:sz w:val="28"/>
          <w:szCs w:val="28"/>
        </w:rPr>
        <w:t xml:space="preserve"> </w:t>
      </w:r>
      <w:r w:rsidRPr="00E12F43">
        <w:rPr>
          <w:sz w:val="28"/>
          <w:szCs w:val="28"/>
        </w:rPr>
        <w:t xml:space="preserve">настоящего Порядка, с учетом заключения, </w:t>
      </w:r>
      <w:r w:rsidR="00B73FC4">
        <w:rPr>
          <w:sz w:val="28"/>
          <w:szCs w:val="28"/>
        </w:rPr>
        <w:t>УСЗН</w:t>
      </w:r>
      <w:r w:rsidRPr="00E12F43">
        <w:rPr>
          <w:sz w:val="28"/>
          <w:szCs w:val="28"/>
        </w:rPr>
        <w:t xml:space="preserve"> в течение трех рабочих дней принимает решение: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1) о заключении Соглашения и предоставлении субсидии;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2) об отказе в заключении Соглашения и предоставлении субсидии.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</w:t>
      </w:r>
      <w:r w:rsidR="00935592">
        <w:rPr>
          <w:sz w:val="28"/>
          <w:szCs w:val="28"/>
        </w:rPr>
        <w:t>6</w:t>
      </w:r>
      <w:r w:rsidRPr="00E12F43">
        <w:rPr>
          <w:sz w:val="28"/>
          <w:szCs w:val="28"/>
        </w:rPr>
        <w:t>. Основаниями для принятия решения об отказе в заключении Соглашения и предоставлении субсидии являются: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 xml:space="preserve">1) несоответствие получателя субсидии требованиям, предусмотренным пунктом </w:t>
      </w:r>
      <w:r w:rsidR="00935592">
        <w:rPr>
          <w:sz w:val="28"/>
          <w:szCs w:val="28"/>
        </w:rPr>
        <w:t>12</w:t>
      </w:r>
      <w:r w:rsidRPr="00E12F43">
        <w:rPr>
          <w:sz w:val="28"/>
          <w:szCs w:val="28"/>
        </w:rPr>
        <w:t xml:space="preserve"> настоящего </w:t>
      </w:r>
      <w:r w:rsidR="00262B54">
        <w:rPr>
          <w:sz w:val="28"/>
          <w:szCs w:val="28"/>
        </w:rPr>
        <w:t>Порядка</w:t>
      </w:r>
      <w:r w:rsidRPr="00E12F43">
        <w:rPr>
          <w:sz w:val="28"/>
          <w:szCs w:val="28"/>
        </w:rPr>
        <w:t>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 xml:space="preserve">2) несоответствие представленных получателем субсидии документов требованиям пункта </w:t>
      </w:r>
      <w:r w:rsidR="00935592">
        <w:rPr>
          <w:sz w:val="28"/>
          <w:szCs w:val="28"/>
        </w:rPr>
        <w:t>13</w:t>
      </w:r>
      <w:r w:rsidRPr="00E12F43">
        <w:rPr>
          <w:sz w:val="28"/>
          <w:szCs w:val="28"/>
        </w:rPr>
        <w:t xml:space="preserve"> настоящего </w:t>
      </w:r>
      <w:r w:rsidR="00262B54">
        <w:rPr>
          <w:sz w:val="28"/>
          <w:szCs w:val="28"/>
        </w:rPr>
        <w:t>Порядка</w:t>
      </w:r>
      <w:r w:rsidRPr="00E12F43">
        <w:rPr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3) недостоверность информации, содержащейся в представленных получателем субсидии документах;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5) установление факта недостоверности представленной получателем субсидии информации.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</w:t>
      </w:r>
      <w:r w:rsidR="00935592">
        <w:rPr>
          <w:sz w:val="28"/>
          <w:szCs w:val="28"/>
        </w:rPr>
        <w:t>7</w:t>
      </w:r>
      <w:r w:rsidRPr="00E12F43">
        <w:rPr>
          <w:sz w:val="28"/>
          <w:szCs w:val="28"/>
        </w:rPr>
        <w:t xml:space="preserve">. В случае принятия решения об отказе в заключении Соглашения и предоставлении субсидии </w:t>
      </w:r>
      <w:r w:rsidR="00B73FC4">
        <w:rPr>
          <w:sz w:val="28"/>
          <w:szCs w:val="28"/>
        </w:rPr>
        <w:t>УСЗН</w:t>
      </w:r>
      <w:r w:rsidRPr="00E12F43">
        <w:rPr>
          <w:sz w:val="28"/>
          <w:szCs w:val="28"/>
        </w:rPr>
        <w:t xml:space="preserve"> уведомляет получателя субсидии об указанном решении в письменной форме с указанием причин отказа в течение трех рабочих дней со дня принятия соответствующего решения.</w:t>
      </w:r>
    </w:p>
    <w:p w:rsidR="00E12F43" w:rsidRP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lastRenderedPageBreak/>
        <w:t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субсидии.</w:t>
      </w:r>
    </w:p>
    <w:p w:rsidR="00E12F43" w:rsidRDefault="00E12F43" w:rsidP="00E12F43">
      <w:pPr>
        <w:ind w:firstLine="709"/>
        <w:jc w:val="both"/>
        <w:rPr>
          <w:sz w:val="28"/>
          <w:szCs w:val="28"/>
        </w:rPr>
      </w:pPr>
      <w:r w:rsidRPr="00E12F43">
        <w:rPr>
          <w:sz w:val="28"/>
          <w:szCs w:val="28"/>
        </w:rPr>
        <w:t>1</w:t>
      </w:r>
      <w:r w:rsidR="00935592">
        <w:rPr>
          <w:sz w:val="28"/>
          <w:szCs w:val="28"/>
        </w:rPr>
        <w:t>8</w:t>
      </w:r>
      <w:r w:rsidRPr="00E12F43">
        <w:rPr>
          <w:sz w:val="28"/>
          <w:szCs w:val="28"/>
        </w:rPr>
        <w:t xml:space="preserve">. </w:t>
      </w:r>
      <w:r w:rsidR="00B73FC4">
        <w:rPr>
          <w:sz w:val="28"/>
          <w:szCs w:val="28"/>
        </w:rPr>
        <w:t>УСЗН</w:t>
      </w:r>
      <w:r w:rsidRPr="00E12F43">
        <w:rPr>
          <w:sz w:val="28"/>
          <w:szCs w:val="28"/>
        </w:rPr>
        <w:t xml:space="preserve"> в пределах лимитов бюджетных обязательств и объемов финансирования расходов бюджета Еткульского муниципального района перечисляет соответствующие суммы денежных средств на счет получателя субсидии в порядке, установленном настоящим </w:t>
      </w:r>
      <w:r w:rsidR="00B73FC4">
        <w:rPr>
          <w:sz w:val="28"/>
          <w:szCs w:val="28"/>
        </w:rPr>
        <w:t>Порядком</w:t>
      </w:r>
      <w:r w:rsidRPr="00E12F43">
        <w:rPr>
          <w:sz w:val="28"/>
          <w:szCs w:val="28"/>
        </w:rPr>
        <w:t xml:space="preserve"> и Соглашением.</w:t>
      </w:r>
    </w:p>
    <w:p w:rsidR="00C07D82" w:rsidRPr="00FB4639" w:rsidRDefault="00C56D4F" w:rsidP="00D52836">
      <w:pPr>
        <w:ind w:firstLine="709"/>
        <w:jc w:val="both"/>
        <w:rPr>
          <w:sz w:val="28"/>
          <w:szCs w:val="28"/>
        </w:rPr>
      </w:pPr>
      <w:r w:rsidRPr="00FB4639">
        <w:rPr>
          <w:sz w:val="28"/>
          <w:szCs w:val="28"/>
        </w:rPr>
        <w:t>1</w:t>
      </w:r>
      <w:r w:rsidR="0023371D" w:rsidRPr="00FB4639">
        <w:rPr>
          <w:sz w:val="28"/>
          <w:szCs w:val="28"/>
        </w:rPr>
        <w:t>9</w:t>
      </w:r>
      <w:r w:rsidRPr="00FB4639">
        <w:rPr>
          <w:sz w:val="28"/>
          <w:szCs w:val="28"/>
        </w:rPr>
        <w:t xml:space="preserve">. </w:t>
      </w:r>
      <w:r w:rsidR="0023371D" w:rsidRPr="00FB4639">
        <w:rPr>
          <w:sz w:val="28"/>
          <w:szCs w:val="28"/>
        </w:rPr>
        <w:t xml:space="preserve">Размер субсидии определяется в соответствии с представленной Получателем субсидии сметой </w:t>
      </w:r>
      <w:r w:rsidR="00C20865" w:rsidRPr="00FB4639">
        <w:rPr>
          <w:sz w:val="28"/>
          <w:szCs w:val="28"/>
        </w:rPr>
        <w:t>финансово</w:t>
      </w:r>
      <w:r w:rsidR="00C37504" w:rsidRPr="00FB4639">
        <w:rPr>
          <w:sz w:val="28"/>
          <w:szCs w:val="28"/>
        </w:rPr>
        <w:t xml:space="preserve"> хозяйственной деятельности</w:t>
      </w:r>
      <w:r w:rsidR="0023371D" w:rsidRPr="00FB4639">
        <w:rPr>
          <w:sz w:val="28"/>
          <w:szCs w:val="28"/>
        </w:rPr>
        <w:t xml:space="preserve"> на текущий финансовый год. Денежные средства, указанные в смете, не могут превышать объем финансирования, утвержденный решением Собрания депутатов Еткульского муниципального района Челябинской области</w:t>
      </w:r>
      <w:r w:rsidR="00C07D82" w:rsidRPr="00FB4639">
        <w:rPr>
          <w:sz w:val="28"/>
          <w:szCs w:val="28"/>
        </w:rPr>
        <w:t xml:space="preserve"> о бюджете Еткульского муниципального района.  </w:t>
      </w:r>
    </w:p>
    <w:p w:rsidR="00D52836" w:rsidRPr="00D52836" w:rsidRDefault="00296403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531D">
        <w:rPr>
          <w:sz w:val="28"/>
          <w:szCs w:val="28"/>
        </w:rPr>
        <w:t xml:space="preserve">. </w:t>
      </w:r>
      <w:r w:rsidR="00D52836" w:rsidRPr="00D52836">
        <w:rPr>
          <w:sz w:val="28"/>
          <w:szCs w:val="28"/>
        </w:rPr>
        <w:t xml:space="preserve">При принятии решения о заключении Соглашения и предоставлении субсидии </w:t>
      </w:r>
      <w:r w:rsidR="00D52836">
        <w:rPr>
          <w:sz w:val="28"/>
          <w:szCs w:val="28"/>
        </w:rPr>
        <w:t>УСЗН</w:t>
      </w:r>
      <w:r w:rsidR="00D52836" w:rsidRPr="00D52836">
        <w:rPr>
          <w:sz w:val="28"/>
          <w:szCs w:val="28"/>
        </w:rPr>
        <w:t xml:space="preserve"> в течение одного рабочего дня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Получатель субсидии в течение двух рабочих дней со дня получения уведомления о принятии решения о заключении Соглашения и предоставлении субсидии представляет в </w:t>
      </w:r>
      <w:r>
        <w:rPr>
          <w:sz w:val="28"/>
          <w:szCs w:val="28"/>
        </w:rPr>
        <w:t>УСЗН</w:t>
      </w:r>
      <w:r w:rsidRPr="00D52836">
        <w:rPr>
          <w:sz w:val="28"/>
          <w:szCs w:val="28"/>
        </w:rPr>
        <w:t xml:space="preserve">  два экземпляра подписанного им соглашения о предоставлении субсидии в соответствии с типовой формой Соглашения.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 </w:t>
      </w:r>
      <w:r>
        <w:rPr>
          <w:sz w:val="28"/>
          <w:szCs w:val="28"/>
        </w:rPr>
        <w:t>УСЗН</w:t>
      </w:r>
      <w:r w:rsidRPr="00D52836">
        <w:rPr>
          <w:sz w:val="28"/>
          <w:szCs w:val="28"/>
        </w:rPr>
        <w:t xml:space="preserve"> в течение одного рабочего дня со дня представления соглашения, указанного в абзаце втором настоящего пункта, подписывает и возвращает один экземпляр соглашения </w:t>
      </w:r>
      <w:r w:rsidR="00296403">
        <w:rPr>
          <w:sz w:val="28"/>
          <w:szCs w:val="28"/>
        </w:rPr>
        <w:t>П</w:t>
      </w:r>
      <w:r w:rsidRPr="00D52836">
        <w:rPr>
          <w:sz w:val="28"/>
          <w:szCs w:val="28"/>
        </w:rPr>
        <w:t>олучателю субсидии.</w:t>
      </w:r>
    </w:p>
    <w:p w:rsidR="00AC0914" w:rsidRPr="00FB4639" w:rsidRDefault="00296403" w:rsidP="00D52836">
      <w:pPr>
        <w:ind w:firstLine="709"/>
        <w:jc w:val="both"/>
        <w:rPr>
          <w:sz w:val="28"/>
          <w:szCs w:val="28"/>
        </w:rPr>
      </w:pPr>
      <w:r w:rsidRPr="00FB4639">
        <w:rPr>
          <w:sz w:val="28"/>
          <w:szCs w:val="28"/>
        </w:rPr>
        <w:t>21</w:t>
      </w:r>
      <w:r w:rsidR="00D52836" w:rsidRPr="00FB4639">
        <w:rPr>
          <w:sz w:val="28"/>
          <w:szCs w:val="28"/>
        </w:rPr>
        <w:t>.</w:t>
      </w:r>
      <w:r w:rsidR="002E37B0" w:rsidRPr="00FB4639">
        <w:rPr>
          <w:sz w:val="28"/>
          <w:szCs w:val="28"/>
        </w:rPr>
        <w:t xml:space="preserve"> </w:t>
      </w:r>
      <w:r w:rsidR="00AC0914" w:rsidRPr="00FB4639">
        <w:rPr>
          <w:sz w:val="28"/>
          <w:szCs w:val="28"/>
        </w:rPr>
        <w:t>Перечисление субсидии осуществляется УСЗН ежемесячно по заявке предоставляемой получателем субсидии</w:t>
      </w:r>
      <w:r w:rsidR="009E65EB" w:rsidRPr="00FB4639">
        <w:rPr>
          <w:sz w:val="28"/>
          <w:szCs w:val="28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AC0914" w:rsidRPr="00FB4639">
        <w:rPr>
          <w:sz w:val="28"/>
          <w:szCs w:val="28"/>
        </w:rPr>
        <w:t xml:space="preserve">.  </w:t>
      </w:r>
      <w:r w:rsidR="009E65EB" w:rsidRPr="00FB4639">
        <w:rPr>
          <w:sz w:val="28"/>
          <w:szCs w:val="28"/>
        </w:rPr>
        <w:t xml:space="preserve"> </w:t>
      </w:r>
    </w:p>
    <w:p w:rsidR="00D52836" w:rsidRPr="00D52836" w:rsidRDefault="00296403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2836" w:rsidRPr="00D52836">
        <w:rPr>
          <w:sz w:val="28"/>
          <w:szCs w:val="28"/>
        </w:rPr>
        <w:t>. Полученные субсидии подлежат возврату в бюджет Еткульского муниципального района в случаях: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2) нецелевого использования субсидии, в том числе выявленного по результатам контроля в соответствии с настоящим </w:t>
      </w:r>
      <w:r w:rsidR="00C07D82">
        <w:rPr>
          <w:sz w:val="28"/>
          <w:szCs w:val="28"/>
        </w:rPr>
        <w:t>Порядком</w:t>
      </w:r>
      <w:r w:rsidRPr="00D52836">
        <w:rPr>
          <w:sz w:val="28"/>
          <w:szCs w:val="28"/>
        </w:rPr>
        <w:t>;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3) ликвидации, реорганизации, несостоятельности (банкротства) получателя субсидии;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D52836" w:rsidRPr="00D52836" w:rsidRDefault="005A1FFE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2836" w:rsidRPr="00D52836">
        <w:rPr>
          <w:sz w:val="28"/>
          <w:szCs w:val="28"/>
        </w:rPr>
        <w:t xml:space="preserve">. В случаях, установленных пунктом </w:t>
      </w:r>
      <w:r>
        <w:rPr>
          <w:sz w:val="28"/>
          <w:szCs w:val="28"/>
        </w:rPr>
        <w:t>22</w:t>
      </w:r>
      <w:r w:rsidR="00D52836" w:rsidRPr="00D52836">
        <w:rPr>
          <w:sz w:val="28"/>
          <w:szCs w:val="28"/>
        </w:rPr>
        <w:t xml:space="preserve"> настоящего </w:t>
      </w:r>
      <w:r w:rsidR="00680C97">
        <w:rPr>
          <w:sz w:val="28"/>
          <w:szCs w:val="28"/>
        </w:rPr>
        <w:t>Порядка</w:t>
      </w:r>
      <w:r w:rsidR="00D52836" w:rsidRPr="00D52836">
        <w:rPr>
          <w:sz w:val="28"/>
          <w:szCs w:val="28"/>
        </w:rPr>
        <w:t xml:space="preserve">, субсидия подлежит возврату в бюджет Еткульского муниципального </w:t>
      </w:r>
      <w:r w:rsidRPr="00D52836">
        <w:rPr>
          <w:sz w:val="28"/>
          <w:szCs w:val="28"/>
        </w:rPr>
        <w:t>района в</w:t>
      </w:r>
      <w:r w:rsidR="00D52836" w:rsidRPr="00D52836">
        <w:rPr>
          <w:sz w:val="28"/>
          <w:szCs w:val="28"/>
        </w:rPr>
        <w:t xml:space="preserve"> размере неиспользованной или использованной не по целевому назначению части субсидии в обязательном порядке путем перечисления в течени</w:t>
      </w:r>
      <w:r w:rsidR="00680C97">
        <w:rPr>
          <w:sz w:val="28"/>
          <w:szCs w:val="28"/>
        </w:rPr>
        <w:t>е</w:t>
      </w:r>
      <w:r w:rsidR="00D52836" w:rsidRPr="00D52836">
        <w:rPr>
          <w:sz w:val="28"/>
          <w:szCs w:val="28"/>
        </w:rPr>
        <w:t xml:space="preserve"> </w:t>
      </w:r>
      <w:r w:rsidR="00680C97" w:rsidRPr="00680C97">
        <w:rPr>
          <w:sz w:val="28"/>
          <w:szCs w:val="28"/>
        </w:rPr>
        <w:t>15</w:t>
      </w:r>
      <w:r w:rsidR="00D52836" w:rsidRPr="00D52836">
        <w:rPr>
          <w:sz w:val="28"/>
          <w:szCs w:val="28"/>
        </w:rPr>
        <w:t xml:space="preserve"> рабочих дней со дня получения уведомления </w:t>
      </w:r>
      <w:r>
        <w:rPr>
          <w:sz w:val="28"/>
          <w:szCs w:val="28"/>
        </w:rPr>
        <w:t>УСЗН</w:t>
      </w:r>
      <w:r w:rsidRPr="00D52836">
        <w:rPr>
          <w:sz w:val="28"/>
          <w:szCs w:val="28"/>
        </w:rPr>
        <w:t xml:space="preserve"> о</w:t>
      </w:r>
      <w:r w:rsidR="00D52836" w:rsidRPr="00D52836">
        <w:rPr>
          <w:sz w:val="28"/>
          <w:szCs w:val="28"/>
        </w:rPr>
        <w:t xml:space="preserve"> возврате субсидии.</w:t>
      </w:r>
    </w:p>
    <w:p w:rsidR="00D52836" w:rsidRPr="00D52836" w:rsidRDefault="00680C97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FFE">
        <w:rPr>
          <w:sz w:val="28"/>
          <w:szCs w:val="28"/>
        </w:rPr>
        <w:t>4</w:t>
      </w:r>
      <w:r w:rsidR="00D52836" w:rsidRPr="00D52836">
        <w:rPr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2</w:t>
      </w:r>
      <w:r w:rsidR="005A1FFE">
        <w:rPr>
          <w:sz w:val="28"/>
          <w:szCs w:val="28"/>
        </w:rPr>
        <w:t>5</w:t>
      </w:r>
      <w:r w:rsidRPr="00D52836">
        <w:rPr>
          <w:sz w:val="28"/>
          <w:szCs w:val="28"/>
        </w:rPr>
        <w:t>. Соглашение о предоставлении субсидии из бюджета Еткульского муниципального</w:t>
      </w:r>
      <w:r w:rsidR="005A1FFE">
        <w:rPr>
          <w:sz w:val="28"/>
          <w:szCs w:val="28"/>
        </w:rPr>
        <w:t xml:space="preserve"> района</w:t>
      </w:r>
      <w:r w:rsidRPr="00D52836">
        <w:rPr>
          <w:sz w:val="28"/>
          <w:szCs w:val="28"/>
        </w:rPr>
        <w:t xml:space="preserve">, дополнительное соглашение к соглашению, в том числе </w:t>
      </w:r>
      <w:r w:rsidRPr="00D52836">
        <w:rPr>
          <w:sz w:val="28"/>
          <w:szCs w:val="28"/>
        </w:rPr>
        <w:lastRenderedPageBreak/>
        <w:t>дополнительное соглашение о расторжении соглашения (при необходимости) заключаются в соответствии с типовыми формами, утвержденными финансовым управлением администрации Еткульского муниципального района.</w:t>
      </w:r>
    </w:p>
    <w:p w:rsid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В случае заключения соглашения в отношении субсидии, местного бюджета,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Федерации, в соглашении указывается условие о соблюдении требований о защите государственной тайны и заключается в системе «Электронный бюджет». </w:t>
      </w:r>
    </w:p>
    <w:p w:rsidR="00B16BEB" w:rsidRDefault="00B16BEB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</w:t>
      </w:r>
      <w:r w:rsidRPr="00B16BEB">
        <w:rPr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sz w:val="28"/>
          <w:szCs w:val="28"/>
        </w:rPr>
        <w:t>ца, являющегося правопреемником.</w:t>
      </w:r>
    </w:p>
    <w:p w:rsidR="00B16BEB" w:rsidRPr="00D52836" w:rsidRDefault="00B16BEB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</w:t>
      </w:r>
      <w:r w:rsidRPr="00B16BEB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sz w:val="28"/>
          <w:szCs w:val="28"/>
        </w:rPr>
        <w:t xml:space="preserve">Еткульского муниципального района. 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2</w:t>
      </w:r>
      <w:r w:rsidR="00B16BEB">
        <w:rPr>
          <w:sz w:val="28"/>
          <w:szCs w:val="28"/>
        </w:rPr>
        <w:t>8</w:t>
      </w:r>
      <w:r w:rsidRPr="00D52836">
        <w:rPr>
          <w:sz w:val="28"/>
          <w:szCs w:val="28"/>
        </w:rPr>
        <w:t xml:space="preserve">. В случае уменьшения </w:t>
      </w:r>
      <w:r w:rsidR="00680C97">
        <w:rPr>
          <w:sz w:val="28"/>
          <w:szCs w:val="28"/>
        </w:rPr>
        <w:t>УСЗН</w:t>
      </w:r>
      <w:r w:rsidRPr="00D52836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</w:t>
      </w:r>
      <w:r w:rsidR="005A1FFE" w:rsidRPr="00D52836">
        <w:rPr>
          <w:sz w:val="28"/>
          <w:szCs w:val="28"/>
        </w:rPr>
        <w:t>в размере,</w:t>
      </w:r>
      <w:r w:rsidRPr="00D52836">
        <w:rPr>
          <w:sz w:val="28"/>
          <w:szCs w:val="28"/>
        </w:rPr>
        <w:t xml:space="preserve"> определенном в соглашении, в соглашение устанавливаются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В Соглашение включается положение о согласии   получателя субсидии на осуществление органами государственного (муниципального) финансового контроля в соответствии со статьями 268.1 и 269.2 Бюджетного кодекса Российской Федерации. 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2</w:t>
      </w:r>
      <w:r w:rsidR="00B16BEB">
        <w:rPr>
          <w:sz w:val="28"/>
          <w:szCs w:val="28"/>
        </w:rPr>
        <w:t>9</w:t>
      </w:r>
      <w:r w:rsidRPr="00D52836">
        <w:rPr>
          <w:sz w:val="28"/>
          <w:szCs w:val="28"/>
        </w:rPr>
        <w:t>.  Получателю субсидии запрещается приобретение, за счет полученных из бюджета Еткульского муниципального района,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D52836" w:rsidRPr="00D52836" w:rsidRDefault="00B16BEB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52836" w:rsidRPr="00D52836">
        <w:rPr>
          <w:sz w:val="28"/>
          <w:szCs w:val="28"/>
        </w:rPr>
        <w:t xml:space="preserve">.  Результатом предоставления субсидии является </w:t>
      </w:r>
      <w:r w:rsidR="00536AF8" w:rsidRPr="00536AF8">
        <w:rPr>
          <w:sz w:val="28"/>
          <w:szCs w:val="28"/>
        </w:rPr>
        <w:t>оказани</w:t>
      </w:r>
      <w:r w:rsidR="00536AF8">
        <w:rPr>
          <w:sz w:val="28"/>
          <w:szCs w:val="28"/>
        </w:rPr>
        <w:t>е</w:t>
      </w:r>
      <w:r w:rsidR="00536AF8" w:rsidRPr="00536AF8">
        <w:rPr>
          <w:sz w:val="28"/>
          <w:szCs w:val="28"/>
        </w:rPr>
        <w:t xml:space="preserve"> поддержки</w:t>
      </w:r>
      <w:r w:rsidR="00536AF8">
        <w:rPr>
          <w:sz w:val="28"/>
          <w:szCs w:val="28"/>
        </w:rPr>
        <w:t xml:space="preserve"> </w:t>
      </w:r>
      <w:r w:rsidR="000338AE" w:rsidRPr="000338AE">
        <w:rPr>
          <w:sz w:val="28"/>
          <w:szCs w:val="28"/>
        </w:rPr>
        <w:t>социально ориентированны</w:t>
      </w:r>
      <w:r w:rsidR="000338AE">
        <w:rPr>
          <w:sz w:val="28"/>
          <w:szCs w:val="28"/>
        </w:rPr>
        <w:t>м</w:t>
      </w:r>
      <w:r w:rsidR="000338AE" w:rsidRPr="000338AE">
        <w:rPr>
          <w:sz w:val="28"/>
          <w:szCs w:val="28"/>
        </w:rPr>
        <w:t xml:space="preserve"> некоммерчески</w:t>
      </w:r>
      <w:r w:rsidR="000338AE">
        <w:rPr>
          <w:sz w:val="28"/>
          <w:szCs w:val="28"/>
        </w:rPr>
        <w:t>м</w:t>
      </w:r>
      <w:r w:rsidR="000338AE" w:rsidRPr="000338AE">
        <w:rPr>
          <w:sz w:val="28"/>
          <w:szCs w:val="28"/>
        </w:rPr>
        <w:t xml:space="preserve"> организаци</w:t>
      </w:r>
      <w:r w:rsidR="000338AE">
        <w:rPr>
          <w:sz w:val="28"/>
          <w:szCs w:val="28"/>
        </w:rPr>
        <w:t>ям</w:t>
      </w:r>
      <w:r w:rsidR="000338AE" w:rsidRPr="000338AE">
        <w:rPr>
          <w:sz w:val="28"/>
          <w:szCs w:val="28"/>
        </w:rPr>
        <w:t>, осуществляющи</w:t>
      </w:r>
      <w:r w:rsidR="000338AE">
        <w:rPr>
          <w:sz w:val="28"/>
          <w:szCs w:val="28"/>
        </w:rPr>
        <w:t>м</w:t>
      </w:r>
      <w:r w:rsidR="000338AE" w:rsidRPr="000338AE">
        <w:rPr>
          <w:sz w:val="28"/>
          <w:szCs w:val="28"/>
        </w:rPr>
        <w:t xml:space="preserve"> деятельность на территории Еткульского муниципального района</w:t>
      </w:r>
      <w:r w:rsidR="00536AF8" w:rsidRPr="00536AF8">
        <w:rPr>
          <w:sz w:val="28"/>
          <w:szCs w:val="28"/>
        </w:rPr>
        <w:t>, а также частичное возмещение затрат, связанных с осуществлением ее деятельности, направленной на решение социальных вопросов в соответствии с уставными целями на территории Еткульского муниципального района</w:t>
      </w:r>
      <w:r w:rsidR="00D52836" w:rsidRPr="00D52836">
        <w:rPr>
          <w:sz w:val="28"/>
          <w:szCs w:val="28"/>
        </w:rPr>
        <w:t>.</w:t>
      </w:r>
      <w:r w:rsidR="00536AF8">
        <w:rPr>
          <w:sz w:val="28"/>
          <w:szCs w:val="28"/>
        </w:rPr>
        <w:t xml:space="preserve"> 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 xml:space="preserve">Показателем, необходимым для достижения результата предоставления субсидии (далее – показатель результативности), является объем </w:t>
      </w:r>
      <w:r w:rsidR="00B16BEB">
        <w:rPr>
          <w:sz w:val="28"/>
          <w:szCs w:val="28"/>
        </w:rPr>
        <w:t xml:space="preserve">предоставленной субсидии на </w:t>
      </w:r>
      <w:r w:rsidR="00536AF8" w:rsidRPr="00536AF8">
        <w:rPr>
          <w:sz w:val="28"/>
          <w:szCs w:val="28"/>
        </w:rPr>
        <w:t>осуществление деятельности</w:t>
      </w:r>
      <w:r w:rsidR="00536AF8">
        <w:rPr>
          <w:sz w:val="28"/>
          <w:szCs w:val="28"/>
        </w:rPr>
        <w:t xml:space="preserve"> получателя субсидии</w:t>
      </w:r>
      <w:r w:rsidR="00536AF8" w:rsidRPr="00536AF8">
        <w:rPr>
          <w:sz w:val="28"/>
          <w:szCs w:val="28"/>
        </w:rPr>
        <w:t xml:space="preserve">, направленной на решение социальных вопросов в соответствии с </w:t>
      </w:r>
      <w:r w:rsidR="00536AF8" w:rsidRPr="00536AF8">
        <w:rPr>
          <w:sz w:val="28"/>
          <w:szCs w:val="28"/>
        </w:rPr>
        <w:lastRenderedPageBreak/>
        <w:t>уставными целями</w:t>
      </w:r>
      <w:r w:rsidRPr="00D52836">
        <w:rPr>
          <w:sz w:val="28"/>
          <w:szCs w:val="28"/>
        </w:rPr>
        <w:t xml:space="preserve">, равный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 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</w:p>
    <w:p w:rsidR="00D52836" w:rsidRPr="00680C97" w:rsidRDefault="00680C97" w:rsidP="00D52836">
      <w:pPr>
        <w:ind w:firstLine="709"/>
        <w:jc w:val="center"/>
        <w:rPr>
          <w:b/>
          <w:sz w:val="28"/>
          <w:szCs w:val="28"/>
        </w:rPr>
      </w:pPr>
      <w:r w:rsidRPr="00680C97">
        <w:rPr>
          <w:b/>
          <w:sz w:val="28"/>
          <w:szCs w:val="28"/>
          <w:lang w:val="en-US"/>
        </w:rPr>
        <w:t>III</w:t>
      </w:r>
      <w:r w:rsidR="00D52836" w:rsidRPr="00680C97">
        <w:rPr>
          <w:b/>
          <w:sz w:val="28"/>
          <w:szCs w:val="28"/>
        </w:rPr>
        <w:t>. Требование к отчетности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</w:p>
    <w:p w:rsidR="00797181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52836" w:rsidRPr="00D52836">
        <w:rPr>
          <w:sz w:val="28"/>
          <w:szCs w:val="28"/>
        </w:rPr>
        <w:t xml:space="preserve">. </w:t>
      </w:r>
      <w:r w:rsidR="00797181" w:rsidRPr="00797181">
        <w:rPr>
          <w:sz w:val="28"/>
          <w:szCs w:val="28"/>
        </w:rPr>
        <w:t>Получатель субсидии представляет Главному распорядителю бюджетных средств отчет об осуществлении расходов, источником финансового обеспечения которых является субсидия, и отчет о достижении значений резу</w:t>
      </w:r>
      <w:r w:rsidR="00797181">
        <w:rPr>
          <w:sz w:val="28"/>
          <w:szCs w:val="28"/>
        </w:rPr>
        <w:t>льтатов предоставления субсидии</w:t>
      </w:r>
      <w:r w:rsidR="00797181" w:rsidRPr="00797181">
        <w:t xml:space="preserve"> </w:t>
      </w:r>
      <w:r w:rsidR="00797181" w:rsidRPr="00797181">
        <w:rPr>
          <w:sz w:val="28"/>
          <w:szCs w:val="28"/>
        </w:rPr>
        <w:t>по формам, установленным Соглашением</w:t>
      </w:r>
      <w:r w:rsidR="00797181">
        <w:rPr>
          <w:sz w:val="28"/>
          <w:szCs w:val="28"/>
        </w:rPr>
        <w:t>.</w:t>
      </w:r>
    </w:p>
    <w:p w:rsidR="00D52836" w:rsidRDefault="002E04D0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УСЗН</w:t>
      </w:r>
      <w:r w:rsidR="00D52836" w:rsidRPr="00D52836">
        <w:rPr>
          <w:sz w:val="28"/>
          <w:szCs w:val="28"/>
        </w:rPr>
        <w:t xml:space="preserve"> как получатель бюджетных средств устанавливает в соглашении сроки и формы представления получателем субсидии дополнительной отчетности (при необходимости). </w:t>
      </w:r>
    </w:p>
    <w:p w:rsidR="00797181" w:rsidRPr="00D52836" w:rsidRDefault="00797181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</w:t>
      </w:r>
      <w:r w:rsidRPr="00797181">
        <w:rPr>
          <w:sz w:val="28"/>
          <w:szCs w:val="28"/>
        </w:rPr>
        <w:t>представляются Главному распорядителю бюджетных средств Получателем субсидии не позднее 15 числа месяца, следующего за отчетным кварталом.</w:t>
      </w:r>
    </w:p>
    <w:p w:rsidR="00B76F7F" w:rsidRPr="006603C0" w:rsidRDefault="006603C0" w:rsidP="00D52836">
      <w:pPr>
        <w:ind w:firstLine="709"/>
        <w:jc w:val="both"/>
        <w:rPr>
          <w:sz w:val="28"/>
          <w:szCs w:val="28"/>
        </w:rPr>
      </w:pPr>
      <w:r w:rsidRPr="006603C0">
        <w:rPr>
          <w:b/>
          <w:sz w:val="28"/>
          <w:szCs w:val="28"/>
        </w:rPr>
        <w:t xml:space="preserve"> </w:t>
      </w:r>
      <w:r w:rsidRPr="006603C0">
        <w:rPr>
          <w:sz w:val="28"/>
          <w:szCs w:val="28"/>
        </w:rPr>
        <w:t>Главный распорядитель бюджетных средств в течение пяти рабочих дней с момента поступления отчетов рассматривает их и направляет (в случае наличия замечаний к отчетам) на доработку. Отчеты дорабатываются Получателем субсидии в течение двух рабочих дней, и повторно представляется Главному распорядителю бюджетных средств.</w:t>
      </w:r>
    </w:p>
    <w:p w:rsidR="006603C0" w:rsidRPr="00C20865" w:rsidRDefault="006603C0" w:rsidP="00D52836">
      <w:pPr>
        <w:ind w:firstLine="709"/>
        <w:jc w:val="both"/>
        <w:rPr>
          <w:b/>
          <w:sz w:val="28"/>
          <w:szCs w:val="28"/>
        </w:rPr>
      </w:pPr>
    </w:p>
    <w:p w:rsidR="00D52836" w:rsidRPr="00B76F7F" w:rsidRDefault="00B76F7F" w:rsidP="00D528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52836" w:rsidRPr="00B76F7F">
        <w:rPr>
          <w:b/>
          <w:sz w:val="28"/>
          <w:szCs w:val="28"/>
        </w:rPr>
        <w:t>. Требование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D52836" w:rsidRPr="00B76F7F" w:rsidRDefault="00D52836" w:rsidP="00D52836">
      <w:pPr>
        <w:ind w:firstLine="709"/>
        <w:jc w:val="both"/>
        <w:rPr>
          <w:b/>
          <w:sz w:val="28"/>
          <w:szCs w:val="28"/>
        </w:rPr>
      </w:pPr>
    </w:p>
    <w:p w:rsidR="00D52836" w:rsidRPr="00D52836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52836" w:rsidRPr="00D52836">
        <w:rPr>
          <w:sz w:val="28"/>
          <w:szCs w:val="28"/>
        </w:rPr>
        <w:t>. Субсидия носит целевой характер. Получател</w:t>
      </w:r>
      <w:r w:rsidR="00B76F7F">
        <w:rPr>
          <w:sz w:val="28"/>
          <w:szCs w:val="28"/>
        </w:rPr>
        <w:t>ь</w:t>
      </w:r>
      <w:r w:rsidR="00D52836" w:rsidRPr="00D52836">
        <w:rPr>
          <w:sz w:val="28"/>
          <w:szCs w:val="28"/>
        </w:rPr>
        <w:t xml:space="preserve"> субсидии обязан</w:t>
      </w:r>
      <w:r w:rsidR="00B76F7F">
        <w:rPr>
          <w:sz w:val="28"/>
          <w:szCs w:val="28"/>
        </w:rPr>
        <w:t xml:space="preserve"> использовать субсидию по целевому назначению</w:t>
      </w:r>
      <w:r w:rsidR="00D52836" w:rsidRPr="00D52836">
        <w:rPr>
          <w:sz w:val="28"/>
          <w:szCs w:val="28"/>
        </w:rPr>
        <w:t>.</w:t>
      </w:r>
    </w:p>
    <w:p w:rsidR="00D52836" w:rsidRPr="00D52836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52836" w:rsidRPr="00D52836">
        <w:rPr>
          <w:sz w:val="28"/>
          <w:szCs w:val="28"/>
        </w:rPr>
        <w:t>. Получател</w:t>
      </w:r>
      <w:r>
        <w:rPr>
          <w:sz w:val="28"/>
          <w:szCs w:val="28"/>
        </w:rPr>
        <w:t>ь</w:t>
      </w:r>
      <w:r w:rsidR="00D52836" w:rsidRPr="00D52836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D52836" w:rsidRPr="00D52836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="00D52836" w:rsidRPr="00D52836">
        <w:rPr>
          <w:sz w:val="28"/>
          <w:szCs w:val="28"/>
        </w:rPr>
        <w:t>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D52836" w:rsidRPr="00D52836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52836" w:rsidRPr="00D52836">
        <w:rPr>
          <w:sz w:val="28"/>
          <w:szCs w:val="28"/>
        </w:rPr>
        <w:t>. 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</w:t>
      </w:r>
    </w:p>
    <w:p w:rsidR="00D52836" w:rsidRPr="00D52836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52836" w:rsidRPr="00D52836">
        <w:rPr>
          <w:sz w:val="28"/>
          <w:szCs w:val="28"/>
        </w:rPr>
        <w:t xml:space="preserve">. Контроль за соблюдением условий, целей и порядка предоставления субсидий осуществляется </w:t>
      </w:r>
      <w:r w:rsidR="00B76F7F">
        <w:rPr>
          <w:sz w:val="28"/>
          <w:szCs w:val="28"/>
        </w:rPr>
        <w:t>УСЗН</w:t>
      </w:r>
      <w:r w:rsidR="00D52836" w:rsidRPr="00D52836">
        <w:rPr>
          <w:sz w:val="28"/>
          <w:szCs w:val="28"/>
        </w:rPr>
        <w:t xml:space="preserve">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:rsidR="00D52836" w:rsidRPr="00D52836" w:rsidRDefault="00D52836" w:rsidP="00D52836">
      <w:pPr>
        <w:ind w:firstLine="709"/>
        <w:jc w:val="both"/>
        <w:rPr>
          <w:sz w:val="28"/>
          <w:szCs w:val="28"/>
        </w:rPr>
      </w:pPr>
      <w:r w:rsidRPr="00D52836">
        <w:rPr>
          <w:sz w:val="28"/>
          <w:szCs w:val="28"/>
        </w:rPr>
        <w:t>Органы государственного (муниципального) финансового контроля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D52836" w:rsidRPr="00D52836" w:rsidRDefault="004B3159" w:rsidP="00D5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D52836" w:rsidRPr="00D52836">
        <w:rPr>
          <w:sz w:val="28"/>
          <w:szCs w:val="28"/>
        </w:rPr>
        <w:t xml:space="preserve">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</w:t>
      </w:r>
      <w:r w:rsidR="00C07D82">
        <w:rPr>
          <w:sz w:val="28"/>
          <w:szCs w:val="28"/>
        </w:rPr>
        <w:t>22-23</w:t>
      </w:r>
      <w:r w:rsidR="00D52836" w:rsidRPr="00D52836">
        <w:rPr>
          <w:sz w:val="28"/>
          <w:szCs w:val="28"/>
        </w:rPr>
        <w:t xml:space="preserve"> настоящего </w:t>
      </w:r>
      <w:r w:rsidR="00B76F7F">
        <w:rPr>
          <w:sz w:val="28"/>
          <w:szCs w:val="28"/>
        </w:rPr>
        <w:t>Порядка</w:t>
      </w:r>
      <w:r w:rsidR="00D52836" w:rsidRPr="00D52836">
        <w:rPr>
          <w:sz w:val="28"/>
          <w:szCs w:val="28"/>
        </w:rPr>
        <w:t>.</w:t>
      </w:r>
    </w:p>
    <w:p w:rsidR="008941CB" w:rsidRDefault="00D52836" w:rsidP="00FB4639">
      <w:pPr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52836">
        <w:rPr>
          <w:sz w:val="28"/>
          <w:szCs w:val="28"/>
        </w:rPr>
        <w:t>3</w:t>
      </w:r>
      <w:r w:rsidR="004B3159">
        <w:rPr>
          <w:sz w:val="28"/>
          <w:szCs w:val="28"/>
        </w:rPr>
        <w:t>7</w:t>
      </w:r>
      <w:r w:rsidRPr="00D52836">
        <w:rPr>
          <w:sz w:val="28"/>
          <w:szCs w:val="28"/>
        </w:rPr>
        <w:t xml:space="preserve">. Получатель субсидии ведёт учёт полученной им из бюджета </w:t>
      </w:r>
      <w:r w:rsidR="004B3159">
        <w:rPr>
          <w:sz w:val="28"/>
          <w:szCs w:val="28"/>
        </w:rPr>
        <w:t>Еткульского муниципального района</w:t>
      </w:r>
      <w:r w:rsidRPr="00D52836">
        <w:rPr>
          <w:sz w:val="28"/>
          <w:szCs w:val="28"/>
        </w:rPr>
        <w:t xml:space="preserve">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6" w:name="sub_21"/>
    </w:p>
    <w:p w:rsidR="00C37504" w:rsidRDefault="00C37504" w:rsidP="00E13430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E13430" w:rsidRDefault="00E13430" w:rsidP="00E13430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Приложение 1</w:t>
      </w:r>
    </w:p>
    <w:p w:rsidR="00E13430" w:rsidRPr="009173E5" w:rsidRDefault="00E13430" w:rsidP="009173E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13430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 </w:t>
      </w:r>
      <w:hyperlink w:anchor="sub_2000" w:history="1">
        <w:r w:rsidRPr="00E13430">
          <w:rPr>
            <w:rFonts w:ascii="Times New Roman CYR" w:eastAsiaTheme="minorEastAsia" w:hAnsi="Times New Roman CYR" w:cs="Times New Roman CYR"/>
            <w:sz w:val="28"/>
            <w:szCs w:val="28"/>
          </w:rPr>
          <w:t>Порядку</w:t>
        </w:r>
      </w:hyperlink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9173E5" w:rsidRPr="009173E5">
        <w:rPr>
          <w:rFonts w:ascii="Times New Roman CYR" w:eastAsiaTheme="minorEastAsia" w:hAnsi="Times New Roman CYR" w:cs="Times New Roman CYR"/>
          <w:bCs/>
          <w:sz w:val="28"/>
          <w:szCs w:val="28"/>
        </w:rPr>
        <w:t>предоставления субсидии на поддержку социально ориентированных некоммерческих организаций, осуществляющих деятельность на территории Еткульского муниципального района</w:t>
      </w:r>
    </w:p>
    <w:bookmarkEnd w:id="6"/>
    <w:p w:rsidR="00E13430" w:rsidRPr="00E13430" w:rsidRDefault="00E13430" w:rsidP="00E1343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13430" w:rsidRPr="00E13430" w:rsidRDefault="00E13430" w:rsidP="00E1343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E13430">
        <w:rPr>
          <w:rFonts w:ascii="Courier New" w:eastAsiaTheme="minorEastAsia" w:hAnsi="Courier New" w:cs="Courier New"/>
          <w:sz w:val="22"/>
          <w:szCs w:val="22"/>
        </w:rPr>
        <w:t>На бланке учреждения</w:t>
      </w:r>
    </w:p>
    <w:p w:rsidR="00E13430" w:rsidRPr="00E13430" w:rsidRDefault="00E13430" w:rsidP="00E134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13430" w:rsidRPr="00E13430" w:rsidRDefault="00E13430" w:rsidP="00EE2983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szCs w:val="22"/>
        </w:rPr>
      </w:pPr>
      <w:r w:rsidRPr="00E1343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>Заявка</w:t>
      </w:r>
    </w:p>
    <w:p w:rsidR="00EE2983" w:rsidRPr="00EE2983" w:rsidRDefault="00EE3EAA" w:rsidP="00EE3EAA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>на предоставление субсидии</w:t>
      </w:r>
    </w:p>
    <w:p w:rsidR="00E13430" w:rsidRPr="00E13430" w:rsidRDefault="00EE2983" w:rsidP="00EE298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EE2983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>на осуществление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2040"/>
        <w:gridCol w:w="1079"/>
        <w:gridCol w:w="660"/>
        <w:gridCol w:w="3124"/>
      </w:tblGrid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1. ОГРН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ОГРН организации, внимательно проверить цифры.</w:t>
            </w:r>
          </w:p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 xml:space="preserve">Вместо ОГРН можно указать ИНН в </w:t>
            </w:r>
            <w:hyperlink w:anchor="sub_2086" w:history="1">
              <w:r w:rsidRPr="00E13430">
                <w:rPr>
                  <w:rFonts w:ascii="Times New Roman CYR" w:eastAsiaTheme="minorEastAsia" w:hAnsi="Times New Roman CYR" w:cs="Times New Roman CYR"/>
                  <w:color w:val="106BBE"/>
                </w:rPr>
                <w:t>поле 2</w:t>
              </w:r>
            </w:hyperlink>
            <w:r w:rsidRPr="00E1343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1.1. Сведения из ЕГРЮЛ</w:t>
            </w: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Прикладываются к заявочной документации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bookmarkStart w:id="7" w:name="sub_2086"/>
            <w:r w:rsidRPr="00E13430">
              <w:rPr>
                <w:rFonts w:ascii="Times New Roman CYR" w:eastAsiaTheme="minorEastAsia" w:hAnsi="Times New Roman CYR" w:cs="Times New Roman CYR"/>
              </w:rPr>
              <w:t>2. ИНН</w:t>
            </w:r>
            <w:bookmarkEnd w:id="7"/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3. КПП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4. Дата регистрации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(ДД.ММ.ГГГГ)</w:t>
            </w:r>
          </w:p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дату регистрации организации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5. Полное наименование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6. Сокращенное наименование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сокращенное наименование организации (если имеется) в точном соответствии с ее уставом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7. Адрес (место нахождения)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8. Фактическое место нахождения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фактический адрес организации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9. Адрес для направления организации юридически значимых сообщений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10. ФИО руководителя организации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Фамилия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Имя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Отчество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11. Контактный телефон организации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+7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 xml:space="preserve">12. Адрес электронной почты </w:t>
            </w:r>
            <w:r w:rsidRPr="00E13430">
              <w:rPr>
                <w:rFonts w:ascii="Times New Roman CYR" w:eastAsiaTheme="minorEastAsia" w:hAnsi="Times New Roman CYR" w:cs="Times New Roman CYR"/>
              </w:rPr>
              <w:lastRenderedPageBreak/>
              <w:t>для направления организации юридически значимых сообщений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13. Адрес электронной почты для внешних коммуникаций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адрес электронной почты, по которому заинтересованные лица могут связаться с организацией и который будет размещен в открытом доступе, в том числе в сети Интернет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14. Веб-сайт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адрес сайта организации в сети Интернет. Если у организации нет сайта, следует написать "нет"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15. Группы в социальных сетях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группы организации в социальных сетях.</w:t>
            </w:r>
          </w:p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Если организация не имеет страниц в социальных сетях, следует написать "нет"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16. Количество членов (участников) организации: физических лиц, юридических лиц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По желанию заявителя можно указать общее количество членов (участников) организации -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17. Доходы организации (в рублях) за предыдущий год</w:t>
            </w:r>
          </w:p>
        </w:tc>
        <w:tc>
          <w:tcPr>
            <w:tcW w:w="6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суммы доходов организации за предыдущий год (в рублях, без копеек).</w:t>
            </w:r>
          </w:p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Если по каким-либо из приведенных подразделов доходов не было, следует указать цифру 0 (ноль).</w:t>
            </w:r>
          </w:p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Если организация еще не была зарегистрирована в предыдущем календарном году, следует указать цифры 0 (ноль) во всех строках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президентские гранты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взносы, пожертвования российских коммерческих организаций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средства, полученные из федерального бюджета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 xml:space="preserve">средства, полученные из </w:t>
            </w:r>
            <w:r w:rsidRPr="00E13430">
              <w:rPr>
                <w:rFonts w:ascii="Times New Roman CYR" w:eastAsiaTheme="minorEastAsia" w:hAnsi="Times New Roman CYR" w:cs="Times New Roman CYR"/>
              </w:rPr>
              <w:lastRenderedPageBreak/>
              <w:t>местных бюджетов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lastRenderedPageBreak/>
              <w:t>доходы (выручка) от реализации товаров, работ, услуг, имущественных прав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внереализационные доходы (дивиденды, проценты по депозитам и т.п.)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прочие доходы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18. Общая сумма расходов организации за предыдущий год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 0 (ноль)</w:t>
            </w:r>
          </w:p>
        </w:tc>
      </w:tr>
      <w:tr w:rsidR="00E13430" w:rsidRPr="00E13430" w:rsidTr="00301AB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19. Основные реализованные мероприятия за предыдущий год</w:t>
            </w: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Необходимо указать наименование реализованных мероприятий, объем и источник их финансирования, сроки реализации, основные результаты реализованных мероприятий.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В случае отсутствия таких проектов поставить отметку "отсутствуют"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20. Имеющиеся в распоряжении организации материально-технические ресурсы</w:t>
            </w:r>
          </w:p>
        </w:tc>
        <w:tc>
          <w:tcPr>
            <w:tcW w:w="6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Помещение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Назначение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Площадь, кв. м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21. Публикации в СМИ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13430" w:rsidRPr="00E13430" w:rsidTr="00301AB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30" w:rsidRPr="00E13430" w:rsidRDefault="00E13430" w:rsidP="00E13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13430">
              <w:rPr>
                <w:rFonts w:ascii="Times New Roman CYR" w:eastAsiaTheme="minorEastAsia" w:hAnsi="Times New Roman CYR" w:cs="Times New Roman CYR"/>
              </w:rPr>
              <w:t>По желанию заявителя можно указать ссылки на публикации в СМИ с информацией о деятельности организации-заявителя</w:t>
            </w:r>
          </w:p>
        </w:tc>
      </w:tr>
    </w:tbl>
    <w:p w:rsidR="00E13430" w:rsidRPr="00E13430" w:rsidRDefault="00E13430" w:rsidP="00E134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13430" w:rsidRPr="00E13430" w:rsidRDefault="00E13430" w:rsidP="00EE3EAA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E13430">
        <w:rPr>
          <w:rFonts w:ascii="Courier New" w:eastAsiaTheme="minorEastAsia" w:hAnsi="Courier New" w:cs="Courier New"/>
          <w:sz w:val="22"/>
          <w:szCs w:val="22"/>
        </w:rPr>
        <w:t xml:space="preserve">     Даю согласие на обработку персон</w:t>
      </w:r>
      <w:r w:rsidR="00EE3EAA">
        <w:rPr>
          <w:rFonts w:ascii="Courier New" w:eastAsiaTheme="minorEastAsia" w:hAnsi="Courier New" w:cs="Courier New"/>
          <w:sz w:val="22"/>
          <w:szCs w:val="22"/>
        </w:rPr>
        <w:t xml:space="preserve">альных данных, необходимых для </w:t>
      </w:r>
      <w:r w:rsidR="00EE3EAA" w:rsidRPr="00E13430">
        <w:rPr>
          <w:rFonts w:ascii="Courier New" w:eastAsiaTheme="minorEastAsia" w:hAnsi="Courier New" w:cs="Courier New"/>
          <w:sz w:val="22"/>
          <w:szCs w:val="22"/>
        </w:rPr>
        <w:t>предоставления</w:t>
      </w:r>
      <w:r w:rsidRPr="00E13430">
        <w:rPr>
          <w:rFonts w:ascii="Courier New" w:eastAsiaTheme="minorEastAsia" w:hAnsi="Courier New" w:cs="Courier New"/>
          <w:sz w:val="22"/>
          <w:szCs w:val="22"/>
        </w:rPr>
        <w:t xml:space="preserve"> субсидии социально ориентированным</w:t>
      </w:r>
      <w:r w:rsidR="00EE3EAA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E13430">
        <w:rPr>
          <w:rFonts w:ascii="Courier New" w:eastAsiaTheme="minorEastAsia" w:hAnsi="Courier New" w:cs="Courier New"/>
          <w:sz w:val="22"/>
          <w:szCs w:val="22"/>
        </w:rPr>
        <w:t xml:space="preserve">некоммерческим   </w:t>
      </w:r>
      <w:r w:rsidR="00EE3EAA" w:rsidRPr="00E13430">
        <w:rPr>
          <w:rFonts w:ascii="Courier New" w:eastAsiaTheme="minorEastAsia" w:hAnsi="Courier New" w:cs="Courier New"/>
          <w:sz w:val="22"/>
          <w:szCs w:val="22"/>
        </w:rPr>
        <w:t>организациям, осуществляющим деятельность</w:t>
      </w:r>
      <w:r w:rsidR="00EE3EAA">
        <w:rPr>
          <w:rFonts w:ascii="Courier New" w:eastAsiaTheme="minorEastAsia" w:hAnsi="Courier New" w:cs="Courier New"/>
          <w:sz w:val="22"/>
          <w:szCs w:val="22"/>
        </w:rPr>
        <w:t xml:space="preserve"> на территории Еткульского муниципального района.</w:t>
      </w:r>
    </w:p>
    <w:p w:rsidR="00E13430" w:rsidRPr="00E13430" w:rsidRDefault="00E13430" w:rsidP="00E134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13430" w:rsidRPr="00E13430" w:rsidRDefault="00E13430" w:rsidP="00E1343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E13430">
        <w:rPr>
          <w:rFonts w:ascii="Courier New" w:eastAsiaTheme="minorEastAsia" w:hAnsi="Courier New" w:cs="Courier New"/>
          <w:sz w:val="22"/>
          <w:szCs w:val="22"/>
        </w:rPr>
        <w:t>Руководитель         _______________     ____________________________</w:t>
      </w:r>
    </w:p>
    <w:p w:rsidR="00C07D82" w:rsidRDefault="00E13430" w:rsidP="00CF3D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3430">
        <w:rPr>
          <w:rFonts w:ascii="Courier New" w:eastAsiaTheme="minorEastAsia" w:hAnsi="Courier New" w:cs="Courier New"/>
          <w:sz w:val="22"/>
          <w:szCs w:val="22"/>
        </w:rPr>
        <w:t xml:space="preserve">             М.П.       (</w:t>
      </w:r>
      <w:proofErr w:type="gramStart"/>
      <w:r w:rsidRPr="00E13430">
        <w:rPr>
          <w:rFonts w:ascii="Courier New" w:eastAsiaTheme="minorEastAsia" w:hAnsi="Courier New" w:cs="Courier New"/>
          <w:sz w:val="22"/>
          <w:szCs w:val="22"/>
        </w:rPr>
        <w:t xml:space="preserve">подпись)   </w:t>
      </w:r>
      <w:proofErr w:type="gramEnd"/>
      <w:r w:rsidRPr="00E13430">
        <w:rPr>
          <w:rFonts w:ascii="Courier New" w:eastAsiaTheme="minorEastAsia" w:hAnsi="Courier New" w:cs="Courier New"/>
          <w:sz w:val="22"/>
          <w:szCs w:val="22"/>
        </w:rPr>
        <w:t xml:space="preserve">        (расшифровка подписи)</w:t>
      </w:r>
    </w:p>
    <w:p w:rsidR="00D67594" w:rsidRPr="00D67594" w:rsidRDefault="00D67594" w:rsidP="00CF3D3C">
      <w:pPr>
        <w:tabs>
          <w:tab w:val="left" w:pos="4185"/>
        </w:tabs>
        <w:jc w:val="right"/>
        <w:rPr>
          <w:rFonts w:eastAsia="Calibri"/>
        </w:rPr>
      </w:pPr>
      <w:r w:rsidRPr="00D67594">
        <w:rPr>
          <w:rFonts w:eastAsia="Calibri"/>
        </w:rPr>
        <w:t xml:space="preserve">                                                                                                       </w:t>
      </w:r>
    </w:p>
    <w:p w:rsidR="00D67594" w:rsidRPr="00855080" w:rsidRDefault="00D67594" w:rsidP="00E12F43">
      <w:pPr>
        <w:ind w:firstLine="709"/>
        <w:jc w:val="both"/>
        <w:rPr>
          <w:sz w:val="28"/>
          <w:szCs w:val="28"/>
        </w:rPr>
      </w:pPr>
    </w:p>
    <w:sectPr w:rsidR="00D67594" w:rsidRPr="00855080" w:rsidSect="00C07507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AC"/>
    <w:multiLevelType w:val="hybridMultilevel"/>
    <w:tmpl w:val="52BA369E"/>
    <w:lvl w:ilvl="0" w:tplc="FEFEE7E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75"/>
    <w:rsid w:val="00002D83"/>
    <w:rsid w:val="00007406"/>
    <w:rsid w:val="000338AE"/>
    <w:rsid w:val="000547E1"/>
    <w:rsid w:val="00076FD9"/>
    <w:rsid w:val="00090ABB"/>
    <w:rsid w:val="00092A3D"/>
    <w:rsid w:val="000E0139"/>
    <w:rsid w:val="000F4EA6"/>
    <w:rsid w:val="0011370B"/>
    <w:rsid w:val="00141CA7"/>
    <w:rsid w:val="0014593A"/>
    <w:rsid w:val="00171E20"/>
    <w:rsid w:val="001876E4"/>
    <w:rsid w:val="001A19A6"/>
    <w:rsid w:val="001F71EF"/>
    <w:rsid w:val="00201527"/>
    <w:rsid w:val="00233507"/>
    <w:rsid w:val="0023365C"/>
    <w:rsid w:val="0023371D"/>
    <w:rsid w:val="00243C96"/>
    <w:rsid w:val="00253EFD"/>
    <w:rsid w:val="00262B54"/>
    <w:rsid w:val="00265652"/>
    <w:rsid w:val="00296403"/>
    <w:rsid w:val="002A33D9"/>
    <w:rsid w:val="002E04D0"/>
    <w:rsid w:val="002E37B0"/>
    <w:rsid w:val="0033258A"/>
    <w:rsid w:val="003D6F25"/>
    <w:rsid w:val="003E4383"/>
    <w:rsid w:val="00402FAD"/>
    <w:rsid w:val="00422957"/>
    <w:rsid w:val="004B3159"/>
    <w:rsid w:val="00500F71"/>
    <w:rsid w:val="00536AF8"/>
    <w:rsid w:val="0055134C"/>
    <w:rsid w:val="00573F42"/>
    <w:rsid w:val="00591460"/>
    <w:rsid w:val="005A1FFE"/>
    <w:rsid w:val="005C531D"/>
    <w:rsid w:val="005F6B75"/>
    <w:rsid w:val="0060410B"/>
    <w:rsid w:val="0062137C"/>
    <w:rsid w:val="00621E8C"/>
    <w:rsid w:val="006235C9"/>
    <w:rsid w:val="0062397A"/>
    <w:rsid w:val="00646808"/>
    <w:rsid w:val="006603C0"/>
    <w:rsid w:val="006619B7"/>
    <w:rsid w:val="00667233"/>
    <w:rsid w:val="006736FF"/>
    <w:rsid w:val="00673711"/>
    <w:rsid w:val="00680C97"/>
    <w:rsid w:val="006A0C38"/>
    <w:rsid w:val="006B5BE0"/>
    <w:rsid w:val="006E352F"/>
    <w:rsid w:val="006E6091"/>
    <w:rsid w:val="006F15E9"/>
    <w:rsid w:val="00716CFB"/>
    <w:rsid w:val="007253BE"/>
    <w:rsid w:val="00783290"/>
    <w:rsid w:val="00797181"/>
    <w:rsid w:val="007C7A37"/>
    <w:rsid w:val="007D0373"/>
    <w:rsid w:val="007F37B8"/>
    <w:rsid w:val="00827658"/>
    <w:rsid w:val="00841B2D"/>
    <w:rsid w:val="00855080"/>
    <w:rsid w:val="008941CB"/>
    <w:rsid w:val="008D53FD"/>
    <w:rsid w:val="008F699C"/>
    <w:rsid w:val="009014CB"/>
    <w:rsid w:val="009173E5"/>
    <w:rsid w:val="00935592"/>
    <w:rsid w:val="009A08C7"/>
    <w:rsid w:val="009B15B0"/>
    <w:rsid w:val="009E65EB"/>
    <w:rsid w:val="009F3053"/>
    <w:rsid w:val="00A46A60"/>
    <w:rsid w:val="00A6377E"/>
    <w:rsid w:val="00A81240"/>
    <w:rsid w:val="00AC0914"/>
    <w:rsid w:val="00B16BEB"/>
    <w:rsid w:val="00B7141F"/>
    <w:rsid w:val="00B73FC4"/>
    <w:rsid w:val="00B76F7F"/>
    <w:rsid w:val="00B83940"/>
    <w:rsid w:val="00BA18A3"/>
    <w:rsid w:val="00BC0E9C"/>
    <w:rsid w:val="00BC5A9B"/>
    <w:rsid w:val="00C03F14"/>
    <w:rsid w:val="00C07507"/>
    <w:rsid w:val="00C07D82"/>
    <w:rsid w:val="00C14568"/>
    <w:rsid w:val="00C20865"/>
    <w:rsid w:val="00C35E98"/>
    <w:rsid w:val="00C37504"/>
    <w:rsid w:val="00C458AB"/>
    <w:rsid w:val="00C56D4F"/>
    <w:rsid w:val="00CA455E"/>
    <w:rsid w:val="00CE03AA"/>
    <w:rsid w:val="00CE3285"/>
    <w:rsid w:val="00CF3D3C"/>
    <w:rsid w:val="00D041E4"/>
    <w:rsid w:val="00D52836"/>
    <w:rsid w:val="00D67594"/>
    <w:rsid w:val="00D7063B"/>
    <w:rsid w:val="00D70DE8"/>
    <w:rsid w:val="00D751B2"/>
    <w:rsid w:val="00D81FE3"/>
    <w:rsid w:val="00D853B9"/>
    <w:rsid w:val="00DB48BA"/>
    <w:rsid w:val="00E12F43"/>
    <w:rsid w:val="00E13430"/>
    <w:rsid w:val="00E32B78"/>
    <w:rsid w:val="00E77ED7"/>
    <w:rsid w:val="00E80AC8"/>
    <w:rsid w:val="00EC6DF1"/>
    <w:rsid w:val="00ED0A40"/>
    <w:rsid w:val="00EE2983"/>
    <w:rsid w:val="00EE3EAA"/>
    <w:rsid w:val="00EF2E1F"/>
    <w:rsid w:val="00F127B4"/>
    <w:rsid w:val="00F15402"/>
    <w:rsid w:val="00F44163"/>
    <w:rsid w:val="00F9106A"/>
    <w:rsid w:val="00FB4639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36908-4E8A-46A5-B9D1-762A343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E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E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F4EA6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unhideWhenUsed/>
    <w:rsid w:val="000F4E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4CB"/>
    <w:pPr>
      <w:ind w:left="720"/>
      <w:contextualSpacing/>
    </w:pPr>
  </w:style>
  <w:style w:type="character" w:styleId="a8">
    <w:name w:val="Emphasis"/>
    <w:basedOn w:val="a0"/>
    <w:uiPriority w:val="20"/>
    <w:qFormat/>
    <w:rsid w:val="00500F71"/>
    <w:rPr>
      <w:i/>
      <w:iCs/>
    </w:rPr>
  </w:style>
  <w:style w:type="table" w:styleId="a9">
    <w:name w:val="Table Grid"/>
    <w:basedOn w:val="a1"/>
    <w:uiPriority w:val="59"/>
    <w:rsid w:val="002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458171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EF6B-3FDD-4EE0-A971-AA3781D4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Александровна Кудрявцева</cp:lastModifiedBy>
  <cp:revision>68</cp:revision>
  <cp:lastPrinted>2025-03-20T05:54:00Z</cp:lastPrinted>
  <dcterms:created xsi:type="dcterms:W3CDTF">2024-11-20T10:50:00Z</dcterms:created>
  <dcterms:modified xsi:type="dcterms:W3CDTF">2025-03-20T06:13:00Z</dcterms:modified>
</cp:coreProperties>
</file>